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172" w:rsidRDefault="000C2172" w:rsidP="00FD2502">
      <w:pPr>
        <w:rPr>
          <w:u w:val="single"/>
        </w:rPr>
      </w:pPr>
      <w:r>
        <w:rPr>
          <w:u w:val="single"/>
        </w:rPr>
        <w:t>AAS 2011</w:t>
      </w:r>
    </w:p>
    <w:p w:rsidR="002C1C32" w:rsidRPr="00760B70" w:rsidRDefault="006379F1" w:rsidP="006379F1">
      <w:pPr>
        <w:jc w:val="center"/>
        <w:rPr>
          <w:sz w:val="28"/>
          <w:szCs w:val="28"/>
          <w:u w:val="single"/>
        </w:rPr>
      </w:pPr>
      <w:r w:rsidRPr="00760B70">
        <w:rPr>
          <w:sz w:val="28"/>
          <w:szCs w:val="28"/>
          <w:u w:val="single"/>
        </w:rPr>
        <w:t xml:space="preserve">The Cultural Investments of Empire: Raja Man Singh in Bengal </w:t>
      </w:r>
    </w:p>
    <w:p w:rsidR="00A067D8" w:rsidRPr="00760B70" w:rsidRDefault="00A067D8" w:rsidP="006379F1">
      <w:pPr>
        <w:jc w:val="center"/>
        <w:rPr>
          <w:b/>
          <w:sz w:val="28"/>
          <w:szCs w:val="28"/>
          <w:u w:val="single"/>
        </w:rPr>
      </w:pPr>
    </w:p>
    <w:p w:rsidR="00CC1341" w:rsidRPr="00760B70" w:rsidRDefault="00ED54A5" w:rsidP="006379F1">
      <w:pPr>
        <w:jc w:val="center"/>
        <w:rPr>
          <w:b/>
          <w:sz w:val="28"/>
          <w:szCs w:val="28"/>
        </w:rPr>
      </w:pPr>
      <w:r w:rsidRPr="00760B70">
        <w:rPr>
          <w:b/>
          <w:sz w:val="28"/>
          <w:szCs w:val="28"/>
          <w:u w:val="single"/>
        </w:rPr>
        <w:t>[</w:t>
      </w:r>
      <w:r w:rsidRPr="00760B70">
        <w:rPr>
          <w:b/>
          <w:sz w:val="28"/>
          <w:szCs w:val="28"/>
        </w:rPr>
        <w:t>Draft version – not intended for circulation, citation and/or attribution without the author’s permission]</w:t>
      </w:r>
    </w:p>
    <w:p w:rsidR="00ED54A5" w:rsidRPr="00760B70" w:rsidRDefault="00ED54A5" w:rsidP="006379F1">
      <w:pPr>
        <w:jc w:val="center"/>
        <w:rPr>
          <w:sz w:val="28"/>
          <w:szCs w:val="28"/>
        </w:rPr>
      </w:pPr>
    </w:p>
    <w:p w:rsidR="00CC1341" w:rsidRPr="00760B70" w:rsidRDefault="00CC1341" w:rsidP="00A067D8">
      <w:pPr>
        <w:jc w:val="center"/>
        <w:rPr>
          <w:sz w:val="28"/>
          <w:szCs w:val="28"/>
        </w:rPr>
      </w:pPr>
      <w:proofErr w:type="spellStart"/>
      <w:r w:rsidRPr="00760B70">
        <w:rPr>
          <w:sz w:val="28"/>
          <w:szCs w:val="28"/>
        </w:rPr>
        <w:t>Kumkum</w:t>
      </w:r>
      <w:proofErr w:type="spellEnd"/>
      <w:r w:rsidRPr="00760B70">
        <w:rPr>
          <w:sz w:val="28"/>
          <w:szCs w:val="28"/>
        </w:rPr>
        <w:t xml:space="preserve"> C</w:t>
      </w:r>
      <w:bookmarkStart w:id="0" w:name="_GoBack"/>
      <w:bookmarkEnd w:id="0"/>
      <w:r w:rsidRPr="00760B70">
        <w:rPr>
          <w:sz w:val="28"/>
          <w:szCs w:val="28"/>
        </w:rPr>
        <w:t>hatterjee</w:t>
      </w:r>
    </w:p>
    <w:p w:rsidR="00CC1341" w:rsidRPr="00760B70" w:rsidRDefault="00CC1341" w:rsidP="006379F1">
      <w:pPr>
        <w:jc w:val="center"/>
        <w:rPr>
          <w:sz w:val="28"/>
          <w:szCs w:val="28"/>
        </w:rPr>
      </w:pPr>
      <w:r w:rsidRPr="00760B70">
        <w:rPr>
          <w:sz w:val="28"/>
          <w:szCs w:val="28"/>
        </w:rPr>
        <w:t>Dept. of History</w:t>
      </w:r>
    </w:p>
    <w:p w:rsidR="00CC1341" w:rsidRPr="00760B70" w:rsidRDefault="00CC1341" w:rsidP="006379F1">
      <w:pPr>
        <w:jc w:val="center"/>
        <w:rPr>
          <w:sz w:val="28"/>
          <w:szCs w:val="28"/>
        </w:rPr>
      </w:pPr>
      <w:r w:rsidRPr="00760B70">
        <w:rPr>
          <w:sz w:val="28"/>
          <w:szCs w:val="28"/>
        </w:rPr>
        <w:t>The Pennsylvania State University</w:t>
      </w:r>
    </w:p>
    <w:p w:rsidR="00CC1341" w:rsidRDefault="00CC1341" w:rsidP="006379F1">
      <w:pPr>
        <w:jc w:val="center"/>
      </w:pPr>
    </w:p>
    <w:p w:rsidR="00B0319D" w:rsidRPr="007E6CAA" w:rsidRDefault="00CC1341" w:rsidP="00C86E28">
      <w:pPr>
        <w:spacing w:line="480" w:lineRule="auto"/>
        <w:rPr>
          <w:sz w:val="28"/>
          <w:szCs w:val="28"/>
        </w:rPr>
      </w:pPr>
      <w:r w:rsidRPr="007E6CAA">
        <w:rPr>
          <w:sz w:val="28"/>
          <w:szCs w:val="28"/>
        </w:rPr>
        <w:t>This paper examines the role of cultural factors in the consolidation of Mughal rule by exploring the image, tradition</w:t>
      </w:r>
      <w:r w:rsidR="00C86E28" w:rsidRPr="007E6CAA">
        <w:rPr>
          <w:sz w:val="28"/>
          <w:szCs w:val="28"/>
        </w:rPr>
        <w:t xml:space="preserve"> and legends that developed around the figure of Raja Man Singh, one of the most eminent vassal princes and </w:t>
      </w:r>
      <w:proofErr w:type="spellStart"/>
      <w:r w:rsidR="00C86E28" w:rsidRPr="007E6CAA">
        <w:rPr>
          <w:sz w:val="28"/>
          <w:szCs w:val="28"/>
        </w:rPr>
        <w:t>mansabdars</w:t>
      </w:r>
      <w:proofErr w:type="spellEnd"/>
      <w:r w:rsidR="00C86E28" w:rsidRPr="007E6CAA">
        <w:rPr>
          <w:sz w:val="28"/>
          <w:szCs w:val="28"/>
        </w:rPr>
        <w:t xml:space="preserve"> during the reigns of the Emperors Akbar and Jahangir. </w:t>
      </w:r>
      <w:r w:rsidR="00511F54" w:rsidRPr="007E6CAA">
        <w:rPr>
          <w:sz w:val="28"/>
          <w:szCs w:val="28"/>
        </w:rPr>
        <w:t xml:space="preserve"> Since Raja Man Singh’s career is so well-known, I will briefly touch upon his career and services to the Mughal polity. </w:t>
      </w:r>
      <w:proofErr w:type="gramStart"/>
      <w:r w:rsidR="00511F54" w:rsidRPr="007E6CAA">
        <w:rPr>
          <w:sz w:val="28"/>
          <w:szCs w:val="28"/>
        </w:rPr>
        <w:t>Man  Singh</w:t>
      </w:r>
      <w:proofErr w:type="gramEnd"/>
      <w:r w:rsidR="00511F54" w:rsidRPr="007E6CAA">
        <w:rPr>
          <w:sz w:val="28"/>
          <w:szCs w:val="28"/>
        </w:rPr>
        <w:t xml:space="preserve"> belonged to the </w:t>
      </w:r>
      <w:proofErr w:type="spellStart"/>
      <w:r w:rsidR="00511F54" w:rsidRPr="007E6CAA">
        <w:rPr>
          <w:sz w:val="28"/>
          <w:szCs w:val="28"/>
        </w:rPr>
        <w:t>Kachhwaha</w:t>
      </w:r>
      <w:proofErr w:type="spellEnd"/>
      <w:r w:rsidR="00511F54" w:rsidRPr="007E6CAA">
        <w:rPr>
          <w:sz w:val="28"/>
          <w:szCs w:val="28"/>
        </w:rPr>
        <w:t xml:space="preserve"> family of Amber which had played a very important role in terms of taking the first step towards an alliance with the Mughals – a step that was emulated later by the rulers of </w:t>
      </w:r>
      <w:r w:rsidR="00044973" w:rsidRPr="007E6CAA">
        <w:rPr>
          <w:sz w:val="28"/>
          <w:szCs w:val="28"/>
        </w:rPr>
        <w:t xml:space="preserve">several other Rajput  principalities. The </w:t>
      </w:r>
      <w:proofErr w:type="spellStart"/>
      <w:r w:rsidR="00044973" w:rsidRPr="007E6CAA">
        <w:rPr>
          <w:sz w:val="28"/>
          <w:szCs w:val="28"/>
        </w:rPr>
        <w:t>Kacchwahas</w:t>
      </w:r>
      <w:proofErr w:type="spellEnd"/>
      <w:r w:rsidR="00044973" w:rsidRPr="007E6CAA">
        <w:rPr>
          <w:sz w:val="28"/>
          <w:szCs w:val="28"/>
        </w:rPr>
        <w:t xml:space="preserve"> were also trail blazers among the Hindu royalty of Northern India by entering into matrimonial alliances with the Mughals. This again, was a practice which was repeated by several other Rajput lineages. </w:t>
      </w:r>
      <w:r w:rsidR="00044973" w:rsidRPr="007E6CAA">
        <w:rPr>
          <w:sz w:val="28"/>
          <w:szCs w:val="28"/>
        </w:rPr>
        <w:lastRenderedPageBreak/>
        <w:t xml:space="preserve">The </w:t>
      </w:r>
      <w:proofErr w:type="spellStart"/>
      <w:r w:rsidR="00044973" w:rsidRPr="007E6CAA">
        <w:rPr>
          <w:sz w:val="28"/>
          <w:szCs w:val="28"/>
        </w:rPr>
        <w:t>Kachhwaha</w:t>
      </w:r>
      <w:proofErr w:type="spellEnd"/>
      <w:r w:rsidR="00044973" w:rsidRPr="007E6CAA">
        <w:rPr>
          <w:sz w:val="28"/>
          <w:szCs w:val="28"/>
        </w:rPr>
        <w:t>-</w:t>
      </w:r>
      <w:proofErr w:type="gramStart"/>
      <w:r w:rsidR="00044973" w:rsidRPr="007E6CAA">
        <w:rPr>
          <w:sz w:val="28"/>
          <w:szCs w:val="28"/>
        </w:rPr>
        <w:t>Mughal  relationship</w:t>
      </w:r>
      <w:proofErr w:type="gramEnd"/>
      <w:r w:rsidR="00044973" w:rsidRPr="007E6CAA">
        <w:rPr>
          <w:sz w:val="28"/>
          <w:szCs w:val="28"/>
        </w:rPr>
        <w:t xml:space="preserve"> had originated in the time of Man Singh’s grandfather , </w:t>
      </w:r>
      <w:proofErr w:type="spellStart"/>
      <w:r w:rsidR="00044973" w:rsidRPr="007E6CAA">
        <w:rPr>
          <w:sz w:val="28"/>
          <w:szCs w:val="28"/>
        </w:rPr>
        <w:t>Bhar</w:t>
      </w:r>
      <w:proofErr w:type="spellEnd"/>
      <w:r w:rsidR="00044973" w:rsidRPr="007E6CAA">
        <w:rPr>
          <w:sz w:val="28"/>
          <w:szCs w:val="28"/>
        </w:rPr>
        <w:t xml:space="preserve"> Mal, who together with his son </w:t>
      </w:r>
      <w:proofErr w:type="spellStart"/>
      <w:r w:rsidR="00044973" w:rsidRPr="007E6CAA">
        <w:rPr>
          <w:sz w:val="28"/>
          <w:szCs w:val="28"/>
        </w:rPr>
        <w:t>Bhagwan</w:t>
      </w:r>
      <w:proofErr w:type="spellEnd"/>
      <w:r w:rsidR="00044973" w:rsidRPr="007E6CAA">
        <w:rPr>
          <w:sz w:val="28"/>
          <w:szCs w:val="28"/>
        </w:rPr>
        <w:t xml:space="preserve"> Das</w:t>
      </w:r>
      <w:r w:rsidR="00EF2DCF">
        <w:rPr>
          <w:sz w:val="28"/>
          <w:szCs w:val="28"/>
        </w:rPr>
        <w:t>,</w:t>
      </w:r>
      <w:r w:rsidR="00044973" w:rsidRPr="007E6CAA">
        <w:rPr>
          <w:sz w:val="28"/>
          <w:szCs w:val="28"/>
        </w:rPr>
        <w:t xml:space="preserve"> served the </w:t>
      </w:r>
      <w:r w:rsidR="002F40A6" w:rsidRPr="007E6CAA">
        <w:rPr>
          <w:sz w:val="28"/>
          <w:szCs w:val="28"/>
        </w:rPr>
        <w:t>e</w:t>
      </w:r>
      <w:r w:rsidR="00044973" w:rsidRPr="007E6CAA">
        <w:rPr>
          <w:sz w:val="28"/>
          <w:szCs w:val="28"/>
        </w:rPr>
        <w:t xml:space="preserve">xpanding Mughal empire as </w:t>
      </w:r>
      <w:proofErr w:type="spellStart"/>
      <w:r w:rsidR="00044973" w:rsidRPr="007E6CAA">
        <w:rPr>
          <w:sz w:val="28"/>
          <w:szCs w:val="28"/>
        </w:rPr>
        <w:t>mansabdars</w:t>
      </w:r>
      <w:proofErr w:type="spellEnd"/>
      <w:r w:rsidR="00044973" w:rsidRPr="007E6CAA">
        <w:rPr>
          <w:sz w:val="28"/>
          <w:szCs w:val="28"/>
        </w:rPr>
        <w:t xml:space="preserve"> under the emperor Akbar. As a boy, Raja Man Singh had been raised at the </w:t>
      </w:r>
      <w:proofErr w:type="gramStart"/>
      <w:r w:rsidR="00044973" w:rsidRPr="007E6CAA">
        <w:rPr>
          <w:sz w:val="28"/>
          <w:szCs w:val="28"/>
        </w:rPr>
        <w:t>Mughal  imperial</w:t>
      </w:r>
      <w:proofErr w:type="gramEnd"/>
      <w:r w:rsidR="00044973" w:rsidRPr="007E6CAA">
        <w:rPr>
          <w:sz w:val="28"/>
          <w:szCs w:val="28"/>
        </w:rPr>
        <w:t xml:space="preserve"> court; as one of the most high profile </w:t>
      </w:r>
      <w:proofErr w:type="spellStart"/>
      <w:r w:rsidR="00044973" w:rsidRPr="007E6CAA">
        <w:rPr>
          <w:sz w:val="28"/>
          <w:szCs w:val="28"/>
        </w:rPr>
        <w:t>mansabdars</w:t>
      </w:r>
      <w:proofErr w:type="spellEnd"/>
      <w:r w:rsidR="00044973" w:rsidRPr="007E6CAA">
        <w:rPr>
          <w:sz w:val="28"/>
          <w:szCs w:val="28"/>
        </w:rPr>
        <w:t xml:space="preserve"> and courtiers of Akbar’s reign, he earned the title of “</w:t>
      </w:r>
      <w:proofErr w:type="spellStart"/>
      <w:r w:rsidR="00044973" w:rsidRPr="007E6CAA">
        <w:rPr>
          <w:sz w:val="28"/>
          <w:szCs w:val="28"/>
        </w:rPr>
        <w:t>farzand</w:t>
      </w:r>
      <w:proofErr w:type="spellEnd"/>
      <w:r w:rsidR="00044973" w:rsidRPr="007E6CAA">
        <w:rPr>
          <w:sz w:val="28"/>
          <w:szCs w:val="28"/>
        </w:rPr>
        <w:t xml:space="preserve">” or son from the emperor. After Raja Man Singh, his nephew, the </w:t>
      </w:r>
      <w:proofErr w:type="spellStart"/>
      <w:r w:rsidR="00044973" w:rsidRPr="007E6CAA">
        <w:rPr>
          <w:sz w:val="28"/>
          <w:szCs w:val="28"/>
        </w:rPr>
        <w:t>Mirza</w:t>
      </w:r>
      <w:proofErr w:type="spellEnd"/>
      <w:r w:rsidR="00044973" w:rsidRPr="007E6CAA">
        <w:rPr>
          <w:sz w:val="28"/>
          <w:szCs w:val="28"/>
        </w:rPr>
        <w:t xml:space="preserve"> Raja Jai Singh, became one of the most high-ranking </w:t>
      </w:r>
      <w:proofErr w:type="spellStart"/>
      <w:r w:rsidR="00044973" w:rsidRPr="007E6CAA">
        <w:rPr>
          <w:sz w:val="28"/>
          <w:szCs w:val="28"/>
        </w:rPr>
        <w:t>mansabdars</w:t>
      </w:r>
      <w:proofErr w:type="spellEnd"/>
      <w:r w:rsidR="00044973" w:rsidRPr="007E6CAA">
        <w:rPr>
          <w:sz w:val="28"/>
          <w:szCs w:val="28"/>
        </w:rPr>
        <w:t xml:space="preserve"> of the </w:t>
      </w:r>
      <w:proofErr w:type="gramStart"/>
      <w:r w:rsidR="00044973" w:rsidRPr="007E6CAA">
        <w:rPr>
          <w:sz w:val="28"/>
          <w:szCs w:val="28"/>
        </w:rPr>
        <w:t xml:space="preserve">Mughal </w:t>
      </w:r>
      <w:r w:rsidR="0015727C" w:rsidRPr="007E6CAA">
        <w:rPr>
          <w:sz w:val="28"/>
          <w:szCs w:val="28"/>
        </w:rPr>
        <w:t xml:space="preserve"> </w:t>
      </w:r>
      <w:r w:rsidR="00044973" w:rsidRPr="007E6CAA">
        <w:rPr>
          <w:sz w:val="28"/>
          <w:szCs w:val="28"/>
        </w:rPr>
        <w:t>empire</w:t>
      </w:r>
      <w:proofErr w:type="gramEnd"/>
      <w:r w:rsidR="00044973" w:rsidRPr="007E6CAA">
        <w:rPr>
          <w:sz w:val="28"/>
          <w:szCs w:val="28"/>
        </w:rPr>
        <w:t xml:space="preserve"> during the 17</w:t>
      </w:r>
      <w:r w:rsidR="00044973" w:rsidRPr="007E6CAA">
        <w:rPr>
          <w:sz w:val="28"/>
          <w:szCs w:val="28"/>
          <w:vertAlign w:val="superscript"/>
        </w:rPr>
        <w:t>th</w:t>
      </w:r>
      <w:r w:rsidR="00044973" w:rsidRPr="007E6CAA">
        <w:rPr>
          <w:sz w:val="28"/>
          <w:szCs w:val="28"/>
        </w:rPr>
        <w:t xml:space="preserve"> century. Thus, multiple ties of kinship and service bound the </w:t>
      </w:r>
      <w:proofErr w:type="spellStart"/>
      <w:r w:rsidR="00044973" w:rsidRPr="007E6CAA">
        <w:rPr>
          <w:sz w:val="28"/>
          <w:szCs w:val="28"/>
        </w:rPr>
        <w:t>Kachhwaha</w:t>
      </w:r>
      <w:proofErr w:type="spellEnd"/>
      <w:r w:rsidR="00044973" w:rsidRPr="007E6CAA">
        <w:rPr>
          <w:sz w:val="28"/>
          <w:szCs w:val="28"/>
        </w:rPr>
        <w:t xml:space="preserve"> lineage   </w:t>
      </w:r>
      <w:r w:rsidR="0015727C" w:rsidRPr="007E6CAA">
        <w:rPr>
          <w:sz w:val="28"/>
          <w:szCs w:val="28"/>
        </w:rPr>
        <w:t xml:space="preserve">as a whole and Raja Man Singh particularly, to the Mughal polity as well as to the Mughal royal family. </w:t>
      </w:r>
      <w:r w:rsidR="002F40A6" w:rsidRPr="007E6CAA">
        <w:rPr>
          <w:sz w:val="28"/>
          <w:szCs w:val="28"/>
        </w:rPr>
        <w:t xml:space="preserve">The </w:t>
      </w:r>
      <w:proofErr w:type="spellStart"/>
      <w:r w:rsidR="002F40A6" w:rsidRPr="007E6CAA">
        <w:rPr>
          <w:sz w:val="28"/>
          <w:szCs w:val="28"/>
        </w:rPr>
        <w:t>Kachhwaha</w:t>
      </w:r>
      <w:proofErr w:type="spellEnd"/>
      <w:r w:rsidR="002F40A6" w:rsidRPr="007E6CAA">
        <w:rPr>
          <w:sz w:val="28"/>
          <w:szCs w:val="28"/>
        </w:rPr>
        <w:t xml:space="preserve"> lineage and the career of Raja Man Singh  </w:t>
      </w:r>
      <w:r w:rsidR="008A7586" w:rsidRPr="007E6CAA">
        <w:rPr>
          <w:sz w:val="28"/>
          <w:szCs w:val="28"/>
        </w:rPr>
        <w:t xml:space="preserve">is concrete proof of several key policy measures of the Mughal empire and particularly, Akbar’s reign i.e. alliances with </w:t>
      </w:r>
      <w:proofErr w:type="spellStart"/>
      <w:r w:rsidR="008A7586" w:rsidRPr="007E6CAA">
        <w:rPr>
          <w:sz w:val="28"/>
          <w:szCs w:val="28"/>
        </w:rPr>
        <w:t>Rajputs</w:t>
      </w:r>
      <w:proofErr w:type="spellEnd"/>
      <w:r w:rsidR="008A7586" w:rsidRPr="007E6CAA">
        <w:rPr>
          <w:sz w:val="28"/>
          <w:szCs w:val="28"/>
        </w:rPr>
        <w:t xml:space="preserve">, the practice of opening the highest offices of the empire to talented personnel irrespective of their affiliations  and ethnic backgrounds . Association with the Mughals elevated the </w:t>
      </w:r>
      <w:proofErr w:type="spellStart"/>
      <w:r w:rsidR="008A7586" w:rsidRPr="007E6CAA">
        <w:rPr>
          <w:sz w:val="28"/>
          <w:szCs w:val="28"/>
        </w:rPr>
        <w:t>Kachhwahas</w:t>
      </w:r>
      <w:proofErr w:type="spellEnd"/>
      <w:r w:rsidR="008A7586" w:rsidRPr="007E6CAA">
        <w:rPr>
          <w:sz w:val="28"/>
          <w:szCs w:val="28"/>
        </w:rPr>
        <w:t xml:space="preserve"> from their relatively ordinary position </w:t>
      </w:r>
      <w:proofErr w:type="gramStart"/>
      <w:r w:rsidR="008A7586" w:rsidRPr="007E6CAA">
        <w:rPr>
          <w:sz w:val="28"/>
          <w:szCs w:val="28"/>
        </w:rPr>
        <w:t>( in</w:t>
      </w:r>
      <w:proofErr w:type="gramEnd"/>
      <w:r w:rsidR="008A7586" w:rsidRPr="007E6CAA">
        <w:rPr>
          <w:sz w:val="28"/>
          <w:szCs w:val="28"/>
        </w:rPr>
        <w:t xml:space="preserve"> terms of the size of their realm, wealth etc.) </w:t>
      </w:r>
      <w:proofErr w:type="spellStart"/>
      <w:r w:rsidR="008A7586" w:rsidRPr="007E6CAA">
        <w:rPr>
          <w:sz w:val="28"/>
          <w:szCs w:val="28"/>
        </w:rPr>
        <w:t>vis</w:t>
      </w:r>
      <w:proofErr w:type="spellEnd"/>
      <w:r w:rsidR="008A7586" w:rsidRPr="007E6CAA">
        <w:rPr>
          <w:sz w:val="28"/>
          <w:szCs w:val="28"/>
        </w:rPr>
        <w:t xml:space="preserve">- a </w:t>
      </w:r>
      <w:proofErr w:type="spellStart"/>
      <w:r w:rsidR="008A7586" w:rsidRPr="007E6CAA">
        <w:rPr>
          <w:sz w:val="28"/>
          <w:szCs w:val="28"/>
        </w:rPr>
        <w:t>vis</w:t>
      </w:r>
      <w:proofErr w:type="spellEnd"/>
      <w:r w:rsidR="008A7586" w:rsidRPr="007E6CAA">
        <w:rPr>
          <w:sz w:val="28"/>
          <w:szCs w:val="28"/>
        </w:rPr>
        <w:t xml:space="preserve"> other Rajput clans into the most celebrated among them.</w:t>
      </w:r>
      <w:r w:rsidR="002432ED" w:rsidRPr="007E6CAA">
        <w:rPr>
          <w:sz w:val="28"/>
          <w:szCs w:val="28"/>
        </w:rPr>
        <w:t xml:space="preserve"> Man Singh can almost be regarded as one of the “real” founders of the territorial spread of the Mughal polity. </w:t>
      </w:r>
      <w:r w:rsidR="00B0319D" w:rsidRPr="007E6CAA">
        <w:rPr>
          <w:sz w:val="28"/>
          <w:szCs w:val="28"/>
        </w:rPr>
        <w:t xml:space="preserve">His long career in Mughal service is testament to his association with almost all key military </w:t>
      </w:r>
      <w:r w:rsidR="00B0319D" w:rsidRPr="007E6CAA">
        <w:rPr>
          <w:sz w:val="28"/>
          <w:szCs w:val="28"/>
        </w:rPr>
        <w:lastRenderedPageBreak/>
        <w:t xml:space="preserve">campaigns of Akbar’s reign. These ranged from the wars against </w:t>
      </w:r>
      <w:proofErr w:type="spellStart"/>
      <w:r w:rsidR="00B0319D" w:rsidRPr="007E6CAA">
        <w:rPr>
          <w:sz w:val="28"/>
          <w:szCs w:val="28"/>
        </w:rPr>
        <w:t>Maharana</w:t>
      </w:r>
      <w:proofErr w:type="spellEnd"/>
      <w:r w:rsidR="00B0319D" w:rsidRPr="007E6CAA">
        <w:rPr>
          <w:sz w:val="28"/>
          <w:szCs w:val="28"/>
        </w:rPr>
        <w:t xml:space="preserve"> </w:t>
      </w:r>
      <w:proofErr w:type="spellStart"/>
      <w:r w:rsidR="00B0319D" w:rsidRPr="007E6CAA">
        <w:rPr>
          <w:sz w:val="28"/>
          <w:szCs w:val="28"/>
        </w:rPr>
        <w:t>Pratap</w:t>
      </w:r>
      <w:proofErr w:type="spellEnd"/>
      <w:r w:rsidR="00B0319D" w:rsidRPr="007E6CAA">
        <w:rPr>
          <w:sz w:val="28"/>
          <w:szCs w:val="28"/>
        </w:rPr>
        <w:t xml:space="preserve"> of </w:t>
      </w:r>
      <w:proofErr w:type="spellStart"/>
      <w:r w:rsidR="00B0319D" w:rsidRPr="007E6CAA">
        <w:rPr>
          <w:sz w:val="28"/>
          <w:szCs w:val="28"/>
        </w:rPr>
        <w:t>Mewar</w:t>
      </w:r>
      <w:proofErr w:type="spellEnd"/>
      <w:r w:rsidR="00B0319D" w:rsidRPr="007E6CAA">
        <w:rPr>
          <w:sz w:val="28"/>
          <w:szCs w:val="28"/>
        </w:rPr>
        <w:t xml:space="preserve">, </w:t>
      </w:r>
      <w:proofErr w:type="gramStart"/>
      <w:r w:rsidR="00B0319D" w:rsidRPr="007E6CAA">
        <w:rPr>
          <w:sz w:val="28"/>
          <w:szCs w:val="28"/>
        </w:rPr>
        <w:t>a  series</w:t>
      </w:r>
      <w:proofErr w:type="gramEnd"/>
      <w:r w:rsidR="00B0319D" w:rsidRPr="007E6CAA">
        <w:rPr>
          <w:sz w:val="28"/>
          <w:szCs w:val="28"/>
        </w:rPr>
        <w:t xml:space="preserve">  of military expeditions in Gujarat, in the Punjab and the North –West frontier provinces and finally, a long stint in Eastern India during which he fought doggedly and tenaciously against various anti-Mughal forces in an effort to clear away obstacles to the secure establishment of Mughal rule over the region.  Raja Man Singh also held responsible offices such as that of </w:t>
      </w:r>
      <w:proofErr w:type="spellStart"/>
      <w:r w:rsidR="00B0319D" w:rsidRPr="007E6CAA">
        <w:rPr>
          <w:sz w:val="28"/>
          <w:szCs w:val="28"/>
        </w:rPr>
        <w:t>subahdar</w:t>
      </w:r>
      <w:proofErr w:type="spellEnd"/>
      <w:r w:rsidR="00B0319D" w:rsidRPr="007E6CAA">
        <w:rPr>
          <w:sz w:val="28"/>
          <w:szCs w:val="28"/>
        </w:rPr>
        <w:t xml:space="preserve"> in different parts of the empire.  He attained the rank of </w:t>
      </w:r>
      <w:proofErr w:type="gramStart"/>
      <w:r w:rsidR="00B0319D" w:rsidRPr="007E6CAA">
        <w:rPr>
          <w:sz w:val="28"/>
          <w:szCs w:val="28"/>
        </w:rPr>
        <w:t xml:space="preserve">a  </w:t>
      </w:r>
      <w:proofErr w:type="spellStart"/>
      <w:r w:rsidR="00B0319D" w:rsidRPr="007E6CAA">
        <w:rPr>
          <w:sz w:val="28"/>
          <w:szCs w:val="28"/>
        </w:rPr>
        <w:t>hafthazari</w:t>
      </w:r>
      <w:proofErr w:type="spellEnd"/>
      <w:proofErr w:type="gramEnd"/>
      <w:r w:rsidR="00B0319D" w:rsidRPr="007E6CAA">
        <w:rPr>
          <w:sz w:val="28"/>
          <w:szCs w:val="28"/>
        </w:rPr>
        <w:t xml:space="preserve"> </w:t>
      </w:r>
      <w:proofErr w:type="spellStart"/>
      <w:r w:rsidR="00B0319D" w:rsidRPr="007E6CAA">
        <w:rPr>
          <w:sz w:val="28"/>
          <w:szCs w:val="28"/>
        </w:rPr>
        <w:t>mansabdar</w:t>
      </w:r>
      <w:proofErr w:type="spellEnd"/>
      <w:r w:rsidR="00B0319D" w:rsidRPr="007E6CAA">
        <w:rPr>
          <w:sz w:val="28"/>
          <w:szCs w:val="28"/>
        </w:rPr>
        <w:t xml:space="preserve">, - a rank which had hitherto only been given to princes of the royal family. </w:t>
      </w:r>
    </w:p>
    <w:p w:rsidR="00EF5DC0" w:rsidRDefault="009A0126" w:rsidP="00C86E28">
      <w:pPr>
        <w:spacing w:line="480" w:lineRule="auto"/>
        <w:rPr>
          <w:sz w:val="28"/>
          <w:szCs w:val="28"/>
        </w:rPr>
      </w:pPr>
      <w:r w:rsidRPr="007E6CAA">
        <w:rPr>
          <w:sz w:val="28"/>
          <w:szCs w:val="28"/>
        </w:rPr>
        <w:t xml:space="preserve">Raja Man Singh’s association with Eastern India i.e. Bihar, Orissa and Bengal was much longer than the typical tenure of </w:t>
      </w:r>
      <w:proofErr w:type="gramStart"/>
      <w:r w:rsidRPr="007E6CAA">
        <w:rPr>
          <w:sz w:val="28"/>
          <w:szCs w:val="28"/>
        </w:rPr>
        <w:t xml:space="preserve">Mughal  </w:t>
      </w:r>
      <w:proofErr w:type="spellStart"/>
      <w:r w:rsidRPr="007E6CAA">
        <w:rPr>
          <w:sz w:val="28"/>
          <w:szCs w:val="28"/>
        </w:rPr>
        <w:t>mansabdars</w:t>
      </w:r>
      <w:proofErr w:type="spellEnd"/>
      <w:proofErr w:type="gramEnd"/>
      <w:r w:rsidRPr="007E6CAA">
        <w:rPr>
          <w:sz w:val="28"/>
          <w:szCs w:val="28"/>
        </w:rPr>
        <w:t xml:space="preserve"> with a particular region.</w:t>
      </w:r>
      <w:r w:rsidR="00EF5DC0">
        <w:rPr>
          <w:sz w:val="28"/>
          <w:szCs w:val="28"/>
        </w:rPr>
        <w:t xml:space="preserve"> Man Singh was appointed </w:t>
      </w:r>
      <w:proofErr w:type="spellStart"/>
      <w:r w:rsidR="00EF5DC0">
        <w:rPr>
          <w:sz w:val="28"/>
          <w:szCs w:val="28"/>
        </w:rPr>
        <w:t>subahdar</w:t>
      </w:r>
      <w:proofErr w:type="spellEnd"/>
      <w:r w:rsidR="00EF5DC0">
        <w:rPr>
          <w:sz w:val="28"/>
          <w:szCs w:val="28"/>
        </w:rPr>
        <w:t xml:space="preserve"> of Bihar in 1587 and h</w:t>
      </w:r>
      <w:r w:rsidR="001D364A">
        <w:rPr>
          <w:sz w:val="28"/>
          <w:szCs w:val="28"/>
        </w:rPr>
        <w:t>e</w:t>
      </w:r>
      <w:r w:rsidR="00EF5DC0">
        <w:rPr>
          <w:sz w:val="28"/>
          <w:szCs w:val="28"/>
        </w:rPr>
        <w:t xml:space="preserve">ld that office until 1593/94. He was appointed </w:t>
      </w:r>
      <w:proofErr w:type="spellStart"/>
      <w:r w:rsidR="00EF5DC0">
        <w:rPr>
          <w:sz w:val="28"/>
          <w:szCs w:val="28"/>
        </w:rPr>
        <w:t>subahdar</w:t>
      </w:r>
      <w:proofErr w:type="spellEnd"/>
      <w:r w:rsidR="00EF5DC0">
        <w:rPr>
          <w:sz w:val="28"/>
          <w:szCs w:val="28"/>
        </w:rPr>
        <w:t xml:space="preserve"> of Bengal in 1594 and held that office till 1606/07. </w:t>
      </w:r>
      <w:r w:rsidRPr="007E6CAA">
        <w:rPr>
          <w:sz w:val="28"/>
          <w:szCs w:val="28"/>
        </w:rPr>
        <w:t xml:space="preserve">  </w:t>
      </w:r>
    </w:p>
    <w:p w:rsidR="00CC1341" w:rsidRPr="007E6CAA" w:rsidRDefault="009A0126" w:rsidP="00C86E28">
      <w:pPr>
        <w:spacing w:line="480" w:lineRule="auto"/>
        <w:rPr>
          <w:sz w:val="28"/>
          <w:szCs w:val="28"/>
        </w:rPr>
      </w:pPr>
      <w:r w:rsidRPr="007E6CAA">
        <w:rPr>
          <w:sz w:val="28"/>
          <w:szCs w:val="28"/>
        </w:rPr>
        <w:t xml:space="preserve">Cathy Asher’s well-known work on the sub-imperial architectural patronage of  Raja Man Singh illustrates </w:t>
      </w:r>
      <w:r w:rsidR="00E21B87" w:rsidRPr="007E6CAA">
        <w:rPr>
          <w:sz w:val="28"/>
          <w:szCs w:val="28"/>
        </w:rPr>
        <w:t xml:space="preserve">how the raja “simultaneously served his own interest s and those of the [ Mughal] emperor and as he did so, was pivotally important in establishing a Mughal aesthetic across the realm” </w:t>
      </w:r>
      <w:r w:rsidR="00E21B87" w:rsidRPr="007E6CAA">
        <w:rPr>
          <w:rStyle w:val="FootnoteReference"/>
          <w:sz w:val="28"/>
          <w:szCs w:val="28"/>
        </w:rPr>
        <w:footnoteReference w:id="1"/>
      </w:r>
      <w:r w:rsidR="00E21B87" w:rsidRPr="007E6CAA">
        <w:rPr>
          <w:sz w:val="28"/>
          <w:szCs w:val="28"/>
        </w:rPr>
        <w:t xml:space="preserve"> </w:t>
      </w:r>
      <w:r w:rsidRPr="007E6CAA">
        <w:rPr>
          <w:sz w:val="28"/>
          <w:szCs w:val="28"/>
        </w:rPr>
        <w:t xml:space="preserve">  </w:t>
      </w:r>
      <w:r w:rsidR="0009505D" w:rsidRPr="007E6CAA">
        <w:rPr>
          <w:sz w:val="28"/>
          <w:szCs w:val="28"/>
        </w:rPr>
        <w:t xml:space="preserve">Through an exploration of </w:t>
      </w:r>
      <w:r w:rsidR="0009505D" w:rsidRPr="007E6CAA">
        <w:rPr>
          <w:sz w:val="28"/>
          <w:szCs w:val="28"/>
        </w:rPr>
        <w:lastRenderedPageBreak/>
        <w:t xml:space="preserve">Man Singh’s architectural patronage </w:t>
      </w:r>
      <w:r w:rsidR="002A6831" w:rsidRPr="007E6CAA">
        <w:rPr>
          <w:sz w:val="28"/>
          <w:szCs w:val="28"/>
        </w:rPr>
        <w:t xml:space="preserve">in terms of style, size and several other vectors, </w:t>
      </w:r>
      <w:r w:rsidR="0009505D" w:rsidRPr="007E6CAA">
        <w:rPr>
          <w:sz w:val="28"/>
          <w:szCs w:val="28"/>
        </w:rPr>
        <w:t xml:space="preserve"> Asher  demonstrates how several  motivations can be detected in the fortresses, palaces, temples, mosques that Man Singh built, repaired and modified </w:t>
      </w:r>
      <w:r w:rsidR="002A6831" w:rsidRPr="007E6CAA">
        <w:rPr>
          <w:sz w:val="28"/>
          <w:szCs w:val="28"/>
        </w:rPr>
        <w:t xml:space="preserve"> in Eastern India – particularly in Bihar -</w:t>
      </w:r>
      <w:r w:rsidR="0009505D" w:rsidRPr="007E6CAA">
        <w:rPr>
          <w:sz w:val="28"/>
          <w:szCs w:val="28"/>
        </w:rPr>
        <w:t xml:space="preserve"> during the period of his long association with this region. </w:t>
      </w:r>
      <w:r w:rsidR="00AD1255" w:rsidRPr="007E6CAA">
        <w:rPr>
          <w:sz w:val="28"/>
          <w:szCs w:val="28"/>
        </w:rPr>
        <w:t xml:space="preserve"> Asher quite rightly concludes that, </w:t>
      </w:r>
      <w:proofErr w:type="gramStart"/>
      <w:r w:rsidR="00AD1255" w:rsidRPr="007E6CAA">
        <w:rPr>
          <w:sz w:val="28"/>
          <w:szCs w:val="28"/>
        </w:rPr>
        <w:t>“ He</w:t>
      </w:r>
      <w:proofErr w:type="gramEnd"/>
      <w:r w:rsidR="00AD1255" w:rsidRPr="007E6CAA">
        <w:rPr>
          <w:sz w:val="28"/>
          <w:szCs w:val="28"/>
        </w:rPr>
        <w:t xml:space="preserve"> [Man Singh] thus played out his dual role as the [Mughal] emperor’s agent  and raja in his own right, a duality characteristic of the relationship between Akbar and those lesser authorities beneath him” </w:t>
      </w:r>
      <w:r w:rsidR="00AD1255" w:rsidRPr="007E6CAA">
        <w:rPr>
          <w:rStyle w:val="FootnoteReference"/>
          <w:sz w:val="28"/>
          <w:szCs w:val="28"/>
        </w:rPr>
        <w:footnoteReference w:id="2"/>
      </w:r>
      <w:r w:rsidR="0009505D" w:rsidRPr="007E6CAA">
        <w:rPr>
          <w:sz w:val="28"/>
          <w:szCs w:val="28"/>
        </w:rPr>
        <w:t xml:space="preserve"> </w:t>
      </w:r>
      <w:r w:rsidR="002B14E5" w:rsidRPr="007E6CAA">
        <w:rPr>
          <w:sz w:val="28"/>
          <w:szCs w:val="28"/>
        </w:rPr>
        <w:t xml:space="preserve"> . The present paper builds upon the very significant work done by Asher and explores a </w:t>
      </w:r>
      <w:r w:rsidR="00BD5523" w:rsidRPr="007E6CAA">
        <w:rPr>
          <w:sz w:val="28"/>
          <w:szCs w:val="28"/>
        </w:rPr>
        <w:t xml:space="preserve">related issue i.e. the image and traditions </w:t>
      </w:r>
      <w:r w:rsidR="00CF48F8" w:rsidRPr="007E6CAA">
        <w:rPr>
          <w:sz w:val="28"/>
          <w:szCs w:val="28"/>
        </w:rPr>
        <w:t>about Raja Man Singh that developed in Bengal during the late 16</w:t>
      </w:r>
      <w:r w:rsidR="00CF48F8" w:rsidRPr="007E6CAA">
        <w:rPr>
          <w:sz w:val="28"/>
          <w:szCs w:val="28"/>
          <w:vertAlign w:val="superscript"/>
        </w:rPr>
        <w:t>th</w:t>
      </w:r>
      <w:r w:rsidR="00CF48F8" w:rsidRPr="007E6CAA">
        <w:rPr>
          <w:sz w:val="28"/>
          <w:szCs w:val="28"/>
        </w:rPr>
        <w:t xml:space="preserve"> and the 17</w:t>
      </w:r>
      <w:r w:rsidR="00CF48F8" w:rsidRPr="007E6CAA">
        <w:rPr>
          <w:sz w:val="28"/>
          <w:szCs w:val="28"/>
          <w:vertAlign w:val="superscript"/>
        </w:rPr>
        <w:t>th</w:t>
      </w:r>
      <w:r w:rsidR="00CF48F8" w:rsidRPr="007E6CAA">
        <w:rPr>
          <w:sz w:val="28"/>
          <w:szCs w:val="28"/>
        </w:rPr>
        <w:t xml:space="preserve"> centuries and were remembered and recorded in most cases in the late 19</w:t>
      </w:r>
      <w:r w:rsidR="00CF48F8" w:rsidRPr="007E6CAA">
        <w:rPr>
          <w:sz w:val="28"/>
          <w:szCs w:val="28"/>
          <w:vertAlign w:val="superscript"/>
        </w:rPr>
        <w:t>th</w:t>
      </w:r>
      <w:r w:rsidR="00CF48F8" w:rsidRPr="007E6CAA">
        <w:rPr>
          <w:sz w:val="28"/>
          <w:szCs w:val="28"/>
        </w:rPr>
        <w:t xml:space="preserve"> and the early 20</w:t>
      </w:r>
      <w:r w:rsidR="00CF48F8" w:rsidRPr="007E6CAA">
        <w:rPr>
          <w:sz w:val="28"/>
          <w:szCs w:val="28"/>
          <w:vertAlign w:val="superscript"/>
        </w:rPr>
        <w:t>th</w:t>
      </w:r>
      <w:r w:rsidR="00CF48F8" w:rsidRPr="007E6CAA">
        <w:rPr>
          <w:sz w:val="28"/>
          <w:szCs w:val="28"/>
        </w:rPr>
        <w:t xml:space="preserve"> centuries. </w:t>
      </w:r>
    </w:p>
    <w:p w:rsidR="00841B22" w:rsidRPr="007E6CAA" w:rsidRDefault="00841B22" w:rsidP="00C86E28">
      <w:pPr>
        <w:spacing w:line="480" w:lineRule="auto"/>
        <w:rPr>
          <w:sz w:val="28"/>
          <w:szCs w:val="28"/>
          <w:u w:val="single"/>
        </w:rPr>
      </w:pPr>
      <w:r w:rsidRPr="007E6CAA">
        <w:rPr>
          <w:sz w:val="28"/>
          <w:szCs w:val="28"/>
          <w:u w:val="single"/>
        </w:rPr>
        <w:t xml:space="preserve">Raja Man Singh and Bengal </w:t>
      </w:r>
      <w:proofErr w:type="spellStart"/>
      <w:r w:rsidRPr="007E6CAA">
        <w:rPr>
          <w:sz w:val="28"/>
          <w:szCs w:val="28"/>
          <w:u w:val="single"/>
        </w:rPr>
        <w:t>zamindars</w:t>
      </w:r>
      <w:proofErr w:type="spellEnd"/>
    </w:p>
    <w:p w:rsidR="00FC3696" w:rsidRPr="007E6CAA" w:rsidRDefault="00FC3696" w:rsidP="00C86E28">
      <w:pPr>
        <w:spacing w:line="480" w:lineRule="auto"/>
        <w:rPr>
          <w:sz w:val="28"/>
          <w:szCs w:val="28"/>
        </w:rPr>
      </w:pPr>
      <w:r w:rsidRPr="007E6CAA">
        <w:rPr>
          <w:sz w:val="28"/>
          <w:szCs w:val="28"/>
        </w:rPr>
        <w:t>In this presentation</w:t>
      </w:r>
      <w:proofErr w:type="gramStart"/>
      <w:r w:rsidRPr="007E6CAA">
        <w:rPr>
          <w:sz w:val="28"/>
          <w:szCs w:val="28"/>
        </w:rPr>
        <w:t>,  I</w:t>
      </w:r>
      <w:proofErr w:type="gramEnd"/>
      <w:r w:rsidRPr="007E6CAA">
        <w:rPr>
          <w:sz w:val="28"/>
          <w:szCs w:val="28"/>
        </w:rPr>
        <w:t xml:space="preserve"> particularly emphasize a body of traditions concerning Raja Man Singh that were preserved by a  number of families of landed aristocrats in Bengal for several centuries. </w:t>
      </w:r>
      <w:r w:rsidR="005F3F5F" w:rsidRPr="007E6CAA">
        <w:rPr>
          <w:sz w:val="28"/>
          <w:szCs w:val="28"/>
        </w:rPr>
        <w:t xml:space="preserve"> The Mughal conquest of Eastern India and Bengal commenced in the late 16</w:t>
      </w:r>
      <w:r w:rsidR="005F3F5F" w:rsidRPr="007E6CAA">
        <w:rPr>
          <w:sz w:val="28"/>
          <w:szCs w:val="28"/>
          <w:vertAlign w:val="superscript"/>
        </w:rPr>
        <w:t>th</w:t>
      </w:r>
      <w:r w:rsidR="005F3F5F" w:rsidRPr="007E6CAA">
        <w:rPr>
          <w:sz w:val="28"/>
          <w:szCs w:val="28"/>
        </w:rPr>
        <w:t xml:space="preserve"> century and although </w:t>
      </w:r>
      <w:proofErr w:type="spellStart"/>
      <w:r w:rsidR="00CB6C2F" w:rsidRPr="007E6CAA">
        <w:rPr>
          <w:sz w:val="28"/>
          <w:szCs w:val="28"/>
        </w:rPr>
        <w:t>Daud</w:t>
      </w:r>
      <w:proofErr w:type="spellEnd"/>
      <w:r w:rsidR="00CB6C2F" w:rsidRPr="007E6CAA">
        <w:rPr>
          <w:sz w:val="28"/>
          <w:szCs w:val="28"/>
        </w:rPr>
        <w:t xml:space="preserve"> Khan, the Afghan ruler of Bengal was defeated in 1575 A.D., it would take several decades before the </w:t>
      </w:r>
      <w:r w:rsidR="00CB6C2F" w:rsidRPr="007E6CAA">
        <w:rPr>
          <w:sz w:val="28"/>
          <w:szCs w:val="28"/>
        </w:rPr>
        <w:lastRenderedPageBreak/>
        <w:t xml:space="preserve">incoming Mughal regime could properly </w:t>
      </w:r>
      <w:proofErr w:type="spellStart"/>
      <w:r w:rsidR="00CB6C2F" w:rsidRPr="007E6CAA">
        <w:rPr>
          <w:sz w:val="28"/>
          <w:szCs w:val="28"/>
        </w:rPr>
        <w:t>consoldate</w:t>
      </w:r>
      <w:proofErr w:type="spellEnd"/>
      <w:r w:rsidR="00CB6C2F" w:rsidRPr="007E6CAA">
        <w:rPr>
          <w:sz w:val="28"/>
          <w:szCs w:val="28"/>
        </w:rPr>
        <w:t xml:space="preserve"> its position in Bengal as well as in the adjoining areas of Bihar and Orissa. </w:t>
      </w:r>
      <w:r w:rsidR="00810954" w:rsidRPr="007E6CAA">
        <w:rPr>
          <w:sz w:val="28"/>
          <w:szCs w:val="28"/>
        </w:rPr>
        <w:t xml:space="preserve"> The principal opponents of the Mughals were a segment of landed barons </w:t>
      </w:r>
      <w:proofErr w:type="gramStart"/>
      <w:r w:rsidR="00810954" w:rsidRPr="007E6CAA">
        <w:rPr>
          <w:sz w:val="28"/>
          <w:szCs w:val="28"/>
        </w:rPr>
        <w:t>( known</w:t>
      </w:r>
      <w:proofErr w:type="gramEnd"/>
      <w:r w:rsidR="00810954" w:rsidRPr="007E6CAA">
        <w:rPr>
          <w:sz w:val="28"/>
          <w:szCs w:val="28"/>
        </w:rPr>
        <w:t xml:space="preserve"> commonly as the </w:t>
      </w:r>
      <w:proofErr w:type="spellStart"/>
      <w:r w:rsidR="00810954" w:rsidRPr="007E6CAA">
        <w:rPr>
          <w:i/>
          <w:sz w:val="28"/>
          <w:szCs w:val="28"/>
        </w:rPr>
        <w:t>bara</w:t>
      </w:r>
      <w:proofErr w:type="spellEnd"/>
      <w:r w:rsidR="00810954" w:rsidRPr="007E6CAA">
        <w:rPr>
          <w:i/>
          <w:sz w:val="28"/>
          <w:szCs w:val="28"/>
        </w:rPr>
        <w:t xml:space="preserve"> </w:t>
      </w:r>
      <w:proofErr w:type="spellStart"/>
      <w:r w:rsidR="00810954" w:rsidRPr="007E6CAA">
        <w:rPr>
          <w:i/>
          <w:sz w:val="28"/>
          <w:szCs w:val="28"/>
        </w:rPr>
        <w:t>bhuiyans</w:t>
      </w:r>
      <w:proofErr w:type="spellEnd"/>
      <w:r w:rsidR="00810954" w:rsidRPr="007E6CAA">
        <w:rPr>
          <w:sz w:val="28"/>
          <w:szCs w:val="28"/>
        </w:rPr>
        <w:t>), particularly in Eastern Bengal and secondly,  Afghan nobles whose position of dominance in Eastern India had been  disturbed by the Mughal incursion. Not surprisingly, the Mughals needed local help and collaboration in their task of rooting out anti-</w:t>
      </w:r>
      <w:proofErr w:type="gramStart"/>
      <w:r w:rsidR="00810954" w:rsidRPr="007E6CAA">
        <w:rPr>
          <w:sz w:val="28"/>
          <w:szCs w:val="28"/>
        </w:rPr>
        <w:t xml:space="preserve">Mughal </w:t>
      </w:r>
      <w:r w:rsidR="003235CB" w:rsidRPr="007E6CAA">
        <w:rPr>
          <w:sz w:val="28"/>
          <w:szCs w:val="28"/>
        </w:rPr>
        <w:t xml:space="preserve"> forces</w:t>
      </w:r>
      <w:proofErr w:type="gramEnd"/>
      <w:r w:rsidR="003235CB" w:rsidRPr="007E6CAA">
        <w:rPr>
          <w:sz w:val="28"/>
          <w:szCs w:val="28"/>
        </w:rPr>
        <w:t xml:space="preserve"> here. A common </w:t>
      </w:r>
      <w:proofErr w:type="gramStart"/>
      <w:r w:rsidR="003235CB" w:rsidRPr="007E6CAA">
        <w:rPr>
          <w:sz w:val="28"/>
          <w:szCs w:val="28"/>
        </w:rPr>
        <w:t xml:space="preserve">way </w:t>
      </w:r>
      <w:r w:rsidR="00367185" w:rsidRPr="007E6CAA">
        <w:rPr>
          <w:sz w:val="28"/>
          <w:szCs w:val="28"/>
        </w:rPr>
        <w:t xml:space="preserve"> of</w:t>
      </w:r>
      <w:proofErr w:type="gramEnd"/>
      <w:r w:rsidR="00367185" w:rsidRPr="007E6CAA">
        <w:rPr>
          <w:sz w:val="28"/>
          <w:szCs w:val="28"/>
        </w:rPr>
        <w:t xml:space="preserve"> rewarding local collaborators was by bestowing </w:t>
      </w:r>
      <w:proofErr w:type="spellStart"/>
      <w:r w:rsidR="00367185" w:rsidRPr="007E6CAA">
        <w:rPr>
          <w:sz w:val="28"/>
          <w:szCs w:val="28"/>
        </w:rPr>
        <w:t>zamindari</w:t>
      </w:r>
      <w:proofErr w:type="spellEnd"/>
      <w:r w:rsidR="00367185" w:rsidRPr="007E6CAA">
        <w:rPr>
          <w:sz w:val="28"/>
          <w:szCs w:val="28"/>
        </w:rPr>
        <w:t xml:space="preserve"> rights on them and </w:t>
      </w:r>
      <w:r w:rsidR="008D1F40" w:rsidRPr="007E6CAA">
        <w:rPr>
          <w:sz w:val="28"/>
          <w:szCs w:val="28"/>
        </w:rPr>
        <w:t>creating thereby a bastion of sorts on the ground for the emergent Mughal  admin</w:t>
      </w:r>
      <w:r w:rsidR="002925A7" w:rsidRPr="007E6CAA">
        <w:rPr>
          <w:sz w:val="28"/>
          <w:szCs w:val="28"/>
        </w:rPr>
        <w:t>i</w:t>
      </w:r>
      <w:r w:rsidR="008D1F40" w:rsidRPr="007E6CAA">
        <w:rPr>
          <w:sz w:val="28"/>
          <w:szCs w:val="28"/>
        </w:rPr>
        <w:t>stration in this region.</w:t>
      </w:r>
      <w:r w:rsidR="002925A7" w:rsidRPr="007E6CAA">
        <w:rPr>
          <w:sz w:val="28"/>
          <w:szCs w:val="28"/>
        </w:rPr>
        <w:t xml:space="preserve">  Interestingly though,  of the long list of Mughal </w:t>
      </w:r>
      <w:proofErr w:type="spellStart"/>
      <w:r w:rsidR="002925A7" w:rsidRPr="007E6CAA">
        <w:rPr>
          <w:sz w:val="28"/>
          <w:szCs w:val="28"/>
        </w:rPr>
        <w:t>subahdars</w:t>
      </w:r>
      <w:proofErr w:type="spellEnd"/>
      <w:r w:rsidR="002925A7" w:rsidRPr="007E6CAA">
        <w:rPr>
          <w:sz w:val="28"/>
          <w:szCs w:val="28"/>
        </w:rPr>
        <w:t xml:space="preserve"> and other high officials who had served in Bengal and had presumably been involved in the bestowal of </w:t>
      </w:r>
      <w:proofErr w:type="spellStart"/>
      <w:r w:rsidR="002925A7" w:rsidRPr="007E6CAA">
        <w:rPr>
          <w:sz w:val="28"/>
          <w:szCs w:val="28"/>
        </w:rPr>
        <w:t>zamindari</w:t>
      </w:r>
      <w:proofErr w:type="spellEnd"/>
      <w:r w:rsidR="002925A7" w:rsidRPr="007E6CAA">
        <w:rPr>
          <w:sz w:val="28"/>
          <w:szCs w:val="28"/>
        </w:rPr>
        <w:t xml:space="preserve"> grants,  the n</w:t>
      </w:r>
      <w:r w:rsidR="00BB5540" w:rsidRPr="007E6CAA">
        <w:rPr>
          <w:sz w:val="28"/>
          <w:szCs w:val="28"/>
        </w:rPr>
        <w:t>a</w:t>
      </w:r>
      <w:r w:rsidR="002925A7" w:rsidRPr="007E6CAA">
        <w:rPr>
          <w:sz w:val="28"/>
          <w:szCs w:val="28"/>
        </w:rPr>
        <w:t xml:space="preserve">me and image of Raja Man Singh stands out particularly in the family traditions of  local rajas in different areas of Bengal. </w:t>
      </w:r>
      <w:r w:rsidR="008D1F40" w:rsidRPr="007E6CAA">
        <w:rPr>
          <w:sz w:val="28"/>
          <w:szCs w:val="28"/>
        </w:rPr>
        <w:t xml:space="preserve"> </w:t>
      </w:r>
      <w:r w:rsidR="00BB5540" w:rsidRPr="007E6CAA">
        <w:rPr>
          <w:sz w:val="28"/>
          <w:szCs w:val="28"/>
        </w:rPr>
        <w:t>These memory traditions which had originated probably in the late 16</w:t>
      </w:r>
      <w:r w:rsidR="00BB5540" w:rsidRPr="007E6CAA">
        <w:rPr>
          <w:sz w:val="28"/>
          <w:szCs w:val="28"/>
          <w:vertAlign w:val="superscript"/>
        </w:rPr>
        <w:t>th</w:t>
      </w:r>
      <w:r w:rsidR="00BB5540" w:rsidRPr="007E6CAA">
        <w:rPr>
          <w:sz w:val="28"/>
          <w:szCs w:val="28"/>
        </w:rPr>
        <w:t xml:space="preserve"> and the early 17</w:t>
      </w:r>
      <w:r w:rsidR="00BB5540" w:rsidRPr="007E6CAA">
        <w:rPr>
          <w:sz w:val="28"/>
          <w:szCs w:val="28"/>
          <w:vertAlign w:val="superscript"/>
        </w:rPr>
        <w:t>th</w:t>
      </w:r>
      <w:r w:rsidR="00BB5540" w:rsidRPr="007E6CAA">
        <w:rPr>
          <w:sz w:val="28"/>
          <w:szCs w:val="28"/>
        </w:rPr>
        <w:t xml:space="preserve"> centuries – the time period when Man Singh was actually present in Eastern India and in Bengal </w:t>
      </w:r>
      <w:r w:rsidR="00D41319" w:rsidRPr="007E6CAA">
        <w:rPr>
          <w:sz w:val="28"/>
          <w:szCs w:val="28"/>
        </w:rPr>
        <w:t>–</w:t>
      </w:r>
      <w:r w:rsidR="00BB5540" w:rsidRPr="007E6CAA">
        <w:rPr>
          <w:sz w:val="28"/>
          <w:szCs w:val="28"/>
        </w:rPr>
        <w:t xml:space="preserve"> </w:t>
      </w:r>
      <w:r w:rsidR="00D41319" w:rsidRPr="007E6CAA">
        <w:rPr>
          <w:sz w:val="28"/>
          <w:szCs w:val="28"/>
        </w:rPr>
        <w:t>continued into the late 19</w:t>
      </w:r>
      <w:r w:rsidR="00D41319" w:rsidRPr="007E6CAA">
        <w:rPr>
          <w:sz w:val="28"/>
          <w:szCs w:val="28"/>
          <w:vertAlign w:val="superscript"/>
        </w:rPr>
        <w:t>th</w:t>
      </w:r>
      <w:r w:rsidR="00D41319" w:rsidRPr="007E6CAA">
        <w:rPr>
          <w:sz w:val="28"/>
          <w:szCs w:val="28"/>
        </w:rPr>
        <w:t xml:space="preserve"> and the early 20</w:t>
      </w:r>
      <w:r w:rsidR="00D41319" w:rsidRPr="007E6CAA">
        <w:rPr>
          <w:sz w:val="28"/>
          <w:szCs w:val="28"/>
          <w:vertAlign w:val="superscript"/>
        </w:rPr>
        <w:t>th</w:t>
      </w:r>
      <w:r w:rsidR="00D41319" w:rsidRPr="007E6CAA">
        <w:rPr>
          <w:sz w:val="28"/>
          <w:szCs w:val="28"/>
        </w:rPr>
        <w:t xml:space="preserve"> centuries when they were referenced in the scores of local and lineage histories which were edited and published on the basis of family chronicles and genealogies which had hitherto existed in manuscript form. </w:t>
      </w:r>
    </w:p>
    <w:p w:rsidR="00FC3696" w:rsidRPr="007E6CAA" w:rsidRDefault="002356CD" w:rsidP="00C86E28">
      <w:pPr>
        <w:spacing w:line="480" w:lineRule="auto"/>
        <w:rPr>
          <w:sz w:val="28"/>
          <w:szCs w:val="28"/>
        </w:rPr>
      </w:pPr>
      <w:r w:rsidRPr="007E6CAA">
        <w:rPr>
          <w:sz w:val="28"/>
          <w:szCs w:val="28"/>
        </w:rPr>
        <w:lastRenderedPageBreak/>
        <w:t xml:space="preserve">Raja Man Singh’s activities </w:t>
      </w:r>
      <w:r w:rsidR="000B1C45" w:rsidRPr="007E6CAA">
        <w:rPr>
          <w:sz w:val="28"/>
          <w:szCs w:val="28"/>
        </w:rPr>
        <w:t xml:space="preserve">regarding the creation of </w:t>
      </w:r>
      <w:proofErr w:type="spellStart"/>
      <w:r w:rsidR="000B1C45" w:rsidRPr="007E6CAA">
        <w:rPr>
          <w:sz w:val="28"/>
          <w:szCs w:val="28"/>
        </w:rPr>
        <w:t>zamindaris</w:t>
      </w:r>
      <w:proofErr w:type="spellEnd"/>
      <w:r w:rsidR="000B1C45" w:rsidRPr="007E6CAA">
        <w:rPr>
          <w:sz w:val="28"/>
          <w:szCs w:val="28"/>
        </w:rPr>
        <w:t xml:space="preserve"> in Bengal seem to have been principally of two types: first, he bestowed </w:t>
      </w:r>
      <w:proofErr w:type="spellStart"/>
      <w:r w:rsidR="000B1C45" w:rsidRPr="007E6CAA">
        <w:rPr>
          <w:sz w:val="28"/>
          <w:szCs w:val="28"/>
        </w:rPr>
        <w:t>zamindari</w:t>
      </w:r>
      <w:proofErr w:type="spellEnd"/>
      <w:r w:rsidR="000B1C45" w:rsidRPr="007E6CAA">
        <w:rPr>
          <w:sz w:val="28"/>
          <w:szCs w:val="28"/>
        </w:rPr>
        <w:t xml:space="preserve"> </w:t>
      </w:r>
      <w:proofErr w:type="spellStart"/>
      <w:r w:rsidR="000B1C45" w:rsidRPr="007E6CAA">
        <w:rPr>
          <w:sz w:val="28"/>
          <w:szCs w:val="28"/>
        </w:rPr>
        <w:t>sanads</w:t>
      </w:r>
      <w:proofErr w:type="spellEnd"/>
      <w:r w:rsidR="000B1C45" w:rsidRPr="007E6CAA">
        <w:rPr>
          <w:sz w:val="28"/>
          <w:szCs w:val="28"/>
        </w:rPr>
        <w:t xml:space="preserve"> on a number of people who were from Rajasthan and other parts of northern India and had followed him into Bengal as part of his entourage. The </w:t>
      </w:r>
      <w:proofErr w:type="spellStart"/>
      <w:r w:rsidR="000B1C45" w:rsidRPr="007E6CAA">
        <w:rPr>
          <w:sz w:val="28"/>
          <w:szCs w:val="28"/>
        </w:rPr>
        <w:t>Aadhurya</w:t>
      </w:r>
      <w:proofErr w:type="spellEnd"/>
      <w:r w:rsidR="000B1C45" w:rsidRPr="007E6CAA">
        <w:rPr>
          <w:sz w:val="28"/>
          <w:szCs w:val="28"/>
        </w:rPr>
        <w:t xml:space="preserve"> family, founders </w:t>
      </w:r>
      <w:proofErr w:type="gramStart"/>
      <w:r w:rsidR="000B1C45" w:rsidRPr="007E6CAA">
        <w:rPr>
          <w:sz w:val="28"/>
          <w:szCs w:val="28"/>
        </w:rPr>
        <w:t>of  the</w:t>
      </w:r>
      <w:proofErr w:type="gramEnd"/>
      <w:r w:rsidR="000B1C45" w:rsidRPr="007E6CAA">
        <w:rPr>
          <w:sz w:val="28"/>
          <w:szCs w:val="28"/>
        </w:rPr>
        <w:t xml:space="preserve"> village of </w:t>
      </w:r>
      <w:proofErr w:type="spellStart"/>
      <w:r w:rsidR="000B1C45" w:rsidRPr="007E6CAA">
        <w:rPr>
          <w:sz w:val="28"/>
          <w:szCs w:val="28"/>
        </w:rPr>
        <w:t>Maliara</w:t>
      </w:r>
      <w:proofErr w:type="spellEnd"/>
      <w:r w:rsidR="000B1C45" w:rsidRPr="007E6CAA">
        <w:rPr>
          <w:sz w:val="28"/>
          <w:szCs w:val="28"/>
        </w:rPr>
        <w:t xml:space="preserve"> in </w:t>
      </w:r>
      <w:proofErr w:type="spellStart"/>
      <w:r w:rsidR="000B1C45" w:rsidRPr="007E6CAA">
        <w:rPr>
          <w:sz w:val="28"/>
          <w:szCs w:val="28"/>
        </w:rPr>
        <w:t>Bankura</w:t>
      </w:r>
      <w:proofErr w:type="spellEnd"/>
      <w:r w:rsidR="000B1C45" w:rsidRPr="007E6CAA">
        <w:rPr>
          <w:sz w:val="28"/>
          <w:szCs w:val="28"/>
        </w:rPr>
        <w:t xml:space="preserve"> district, traced their descent from a </w:t>
      </w:r>
      <w:proofErr w:type="spellStart"/>
      <w:r w:rsidR="000B1C45" w:rsidRPr="007E6CAA">
        <w:rPr>
          <w:sz w:val="28"/>
          <w:szCs w:val="28"/>
        </w:rPr>
        <w:t>Rajasthani</w:t>
      </w:r>
      <w:proofErr w:type="spellEnd"/>
      <w:r w:rsidR="000B1C45" w:rsidRPr="007E6CAA">
        <w:rPr>
          <w:sz w:val="28"/>
          <w:szCs w:val="28"/>
        </w:rPr>
        <w:t xml:space="preserve"> Brahmin who had settled there following the receipt of a  </w:t>
      </w:r>
      <w:proofErr w:type="spellStart"/>
      <w:r w:rsidR="000B1C45" w:rsidRPr="007E6CAA">
        <w:rPr>
          <w:sz w:val="28"/>
          <w:szCs w:val="28"/>
        </w:rPr>
        <w:t>zamindari</w:t>
      </w:r>
      <w:proofErr w:type="spellEnd"/>
      <w:r w:rsidR="000B1C45" w:rsidRPr="007E6CAA">
        <w:rPr>
          <w:sz w:val="28"/>
          <w:szCs w:val="28"/>
        </w:rPr>
        <w:t xml:space="preserve"> gr</w:t>
      </w:r>
      <w:r w:rsidR="008C7DE9" w:rsidRPr="007E6CAA">
        <w:rPr>
          <w:sz w:val="28"/>
          <w:szCs w:val="28"/>
        </w:rPr>
        <w:t>a</w:t>
      </w:r>
      <w:r w:rsidR="000B1C45" w:rsidRPr="007E6CAA">
        <w:rPr>
          <w:sz w:val="28"/>
          <w:szCs w:val="28"/>
        </w:rPr>
        <w:t>nt from the raja.</w:t>
      </w:r>
      <w:r w:rsidR="008C7DE9" w:rsidRPr="007E6CAA">
        <w:rPr>
          <w:sz w:val="28"/>
          <w:szCs w:val="28"/>
        </w:rPr>
        <w:t xml:space="preserve"> The rajas of </w:t>
      </w:r>
      <w:proofErr w:type="spellStart"/>
      <w:r w:rsidR="008C7DE9" w:rsidRPr="007E6CAA">
        <w:rPr>
          <w:sz w:val="28"/>
          <w:szCs w:val="28"/>
        </w:rPr>
        <w:t>Pakur</w:t>
      </w:r>
      <w:proofErr w:type="spellEnd"/>
      <w:r w:rsidR="008C7DE9" w:rsidRPr="007E6CAA">
        <w:rPr>
          <w:sz w:val="28"/>
          <w:szCs w:val="28"/>
        </w:rPr>
        <w:t xml:space="preserve"> </w:t>
      </w:r>
      <w:proofErr w:type="gramStart"/>
      <w:r w:rsidR="008C7DE9" w:rsidRPr="007E6CAA">
        <w:rPr>
          <w:sz w:val="28"/>
          <w:szCs w:val="28"/>
        </w:rPr>
        <w:t xml:space="preserve">( </w:t>
      </w:r>
      <w:proofErr w:type="spellStart"/>
      <w:r w:rsidR="008C7DE9" w:rsidRPr="007E6CAA">
        <w:rPr>
          <w:sz w:val="28"/>
          <w:szCs w:val="28"/>
        </w:rPr>
        <w:t>Santhal</w:t>
      </w:r>
      <w:proofErr w:type="spellEnd"/>
      <w:proofErr w:type="gramEnd"/>
      <w:r w:rsidR="008C7DE9" w:rsidRPr="007E6CAA">
        <w:rPr>
          <w:sz w:val="28"/>
          <w:szCs w:val="28"/>
        </w:rPr>
        <w:t xml:space="preserve"> </w:t>
      </w:r>
      <w:proofErr w:type="spellStart"/>
      <w:r w:rsidR="008C7DE9" w:rsidRPr="007E6CAA">
        <w:rPr>
          <w:sz w:val="28"/>
          <w:szCs w:val="28"/>
        </w:rPr>
        <w:t>Parganas</w:t>
      </w:r>
      <w:proofErr w:type="spellEnd"/>
      <w:r w:rsidR="008C7DE9" w:rsidRPr="007E6CAA">
        <w:rPr>
          <w:sz w:val="28"/>
          <w:szCs w:val="28"/>
        </w:rPr>
        <w:t xml:space="preserve">) identified a man called </w:t>
      </w:r>
      <w:proofErr w:type="spellStart"/>
      <w:r w:rsidR="008C7DE9" w:rsidRPr="007E6CAA">
        <w:rPr>
          <w:sz w:val="28"/>
          <w:szCs w:val="28"/>
        </w:rPr>
        <w:t>Sulakshan</w:t>
      </w:r>
      <w:proofErr w:type="spellEnd"/>
      <w:r w:rsidR="008C7DE9" w:rsidRPr="007E6CAA">
        <w:rPr>
          <w:sz w:val="28"/>
          <w:szCs w:val="28"/>
        </w:rPr>
        <w:t xml:space="preserve"> </w:t>
      </w:r>
      <w:proofErr w:type="spellStart"/>
      <w:r w:rsidR="008C7DE9" w:rsidRPr="007E6CAA">
        <w:rPr>
          <w:sz w:val="28"/>
          <w:szCs w:val="28"/>
        </w:rPr>
        <w:t>Tewari</w:t>
      </w:r>
      <w:proofErr w:type="spellEnd"/>
      <w:r w:rsidR="008C7DE9" w:rsidRPr="007E6CAA">
        <w:rPr>
          <w:sz w:val="28"/>
          <w:szCs w:val="28"/>
        </w:rPr>
        <w:t xml:space="preserve">, a Brahmin from </w:t>
      </w:r>
      <w:proofErr w:type="spellStart"/>
      <w:r w:rsidR="008C7DE9" w:rsidRPr="007E6CAA">
        <w:rPr>
          <w:sz w:val="28"/>
          <w:szCs w:val="28"/>
        </w:rPr>
        <w:t>Kanyakubja</w:t>
      </w:r>
      <w:proofErr w:type="spellEnd"/>
      <w:r w:rsidR="008C7DE9" w:rsidRPr="007E6CAA">
        <w:rPr>
          <w:sz w:val="28"/>
          <w:szCs w:val="28"/>
        </w:rPr>
        <w:t xml:space="preserve"> as their ancestor</w:t>
      </w:r>
      <w:r w:rsidR="000B1C45" w:rsidRPr="007E6CAA">
        <w:rPr>
          <w:sz w:val="28"/>
          <w:szCs w:val="28"/>
        </w:rPr>
        <w:t xml:space="preserve"> </w:t>
      </w:r>
      <w:r w:rsidR="008C7DE9" w:rsidRPr="007E6CAA">
        <w:rPr>
          <w:sz w:val="28"/>
          <w:szCs w:val="28"/>
        </w:rPr>
        <w:t>who too had followed Man Singh into Bengal and had subsequently settled down there as</w:t>
      </w:r>
      <w:r w:rsidR="00773F44" w:rsidRPr="007E6CAA">
        <w:rPr>
          <w:sz w:val="28"/>
          <w:szCs w:val="28"/>
        </w:rPr>
        <w:t xml:space="preserve"> </w:t>
      </w:r>
      <w:r w:rsidR="008C7DE9" w:rsidRPr="007E6CAA">
        <w:rPr>
          <w:sz w:val="28"/>
          <w:szCs w:val="28"/>
        </w:rPr>
        <w:t xml:space="preserve">a  </w:t>
      </w:r>
      <w:proofErr w:type="spellStart"/>
      <w:r w:rsidR="008C7DE9" w:rsidRPr="007E6CAA">
        <w:rPr>
          <w:sz w:val="28"/>
          <w:szCs w:val="28"/>
        </w:rPr>
        <w:t>zamindar</w:t>
      </w:r>
      <w:proofErr w:type="spellEnd"/>
      <w:r w:rsidR="008C7DE9" w:rsidRPr="007E6CAA">
        <w:rPr>
          <w:sz w:val="28"/>
          <w:szCs w:val="28"/>
        </w:rPr>
        <w:t xml:space="preserve">. </w:t>
      </w:r>
      <w:r w:rsidR="00773F44" w:rsidRPr="007E6CAA">
        <w:rPr>
          <w:sz w:val="28"/>
          <w:szCs w:val="28"/>
        </w:rPr>
        <w:t xml:space="preserve">The second category of </w:t>
      </w:r>
      <w:proofErr w:type="spellStart"/>
      <w:r w:rsidR="00773F44" w:rsidRPr="007E6CAA">
        <w:rPr>
          <w:sz w:val="28"/>
          <w:szCs w:val="28"/>
        </w:rPr>
        <w:t>zamindari</w:t>
      </w:r>
      <w:proofErr w:type="spellEnd"/>
      <w:r w:rsidR="00773F44" w:rsidRPr="007E6CAA">
        <w:rPr>
          <w:sz w:val="28"/>
          <w:szCs w:val="28"/>
        </w:rPr>
        <w:t xml:space="preserve"> </w:t>
      </w:r>
      <w:proofErr w:type="spellStart"/>
      <w:r w:rsidR="00773F44" w:rsidRPr="007E6CAA">
        <w:rPr>
          <w:sz w:val="28"/>
          <w:szCs w:val="28"/>
        </w:rPr>
        <w:t>sanads</w:t>
      </w:r>
      <w:proofErr w:type="spellEnd"/>
      <w:r w:rsidR="00773F44" w:rsidRPr="007E6CAA">
        <w:rPr>
          <w:sz w:val="28"/>
          <w:szCs w:val="28"/>
        </w:rPr>
        <w:t xml:space="preserve"> granted by Man Singh seem to have been awarded to persons who were either completely or relatively obscure in terms of material wealth and power  but were enterprising military entrepreneurs who combined their martial capabilities with skills in the fields of revenue collection and management. Examples of this type include the families of the rajas of Nadia/</w:t>
      </w:r>
      <w:proofErr w:type="spellStart"/>
      <w:r w:rsidR="00773F44" w:rsidRPr="007E6CAA">
        <w:rPr>
          <w:sz w:val="28"/>
          <w:szCs w:val="28"/>
        </w:rPr>
        <w:t>Krishnanagar</w:t>
      </w:r>
      <w:proofErr w:type="spellEnd"/>
      <w:r w:rsidR="00773F44" w:rsidRPr="007E6CAA">
        <w:rPr>
          <w:sz w:val="28"/>
          <w:szCs w:val="28"/>
        </w:rPr>
        <w:t xml:space="preserve"> and the </w:t>
      </w:r>
      <w:proofErr w:type="spellStart"/>
      <w:r w:rsidR="00773F44" w:rsidRPr="007E6CAA">
        <w:rPr>
          <w:sz w:val="28"/>
          <w:szCs w:val="28"/>
        </w:rPr>
        <w:t>Sabarna</w:t>
      </w:r>
      <w:proofErr w:type="spellEnd"/>
      <w:r w:rsidR="00773F44" w:rsidRPr="007E6CAA">
        <w:rPr>
          <w:sz w:val="28"/>
          <w:szCs w:val="28"/>
        </w:rPr>
        <w:t xml:space="preserve"> </w:t>
      </w:r>
      <w:proofErr w:type="spellStart"/>
      <w:r w:rsidR="00773F44" w:rsidRPr="007E6CAA">
        <w:rPr>
          <w:sz w:val="28"/>
          <w:szCs w:val="28"/>
        </w:rPr>
        <w:t>Chowdhury</w:t>
      </w:r>
      <w:proofErr w:type="spellEnd"/>
      <w:r w:rsidR="00773F44" w:rsidRPr="007E6CAA">
        <w:rPr>
          <w:sz w:val="28"/>
          <w:szCs w:val="28"/>
        </w:rPr>
        <w:t xml:space="preserve"> </w:t>
      </w:r>
      <w:proofErr w:type="gramStart"/>
      <w:r w:rsidR="00773F44" w:rsidRPr="007E6CAA">
        <w:rPr>
          <w:sz w:val="28"/>
          <w:szCs w:val="28"/>
        </w:rPr>
        <w:t>family  of</w:t>
      </w:r>
      <w:proofErr w:type="gramEnd"/>
      <w:r w:rsidR="00773F44" w:rsidRPr="007E6CAA">
        <w:rPr>
          <w:sz w:val="28"/>
          <w:szCs w:val="28"/>
        </w:rPr>
        <w:t xml:space="preserve"> the area around what later became the East India Company’s settlement at Calcutta.  </w:t>
      </w:r>
      <w:proofErr w:type="spellStart"/>
      <w:r w:rsidR="00773F44" w:rsidRPr="007E6CAA">
        <w:rPr>
          <w:sz w:val="28"/>
          <w:szCs w:val="28"/>
        </w:rPr>
        <w:t>Bhavananda</w:t>
      </w:r>
      <w:proofErr w:type="spellEnd"/>
      <w:r w:rsidR="00773F44" w:rsidRPr="007E6CAA">
        <w:rPr>
          <w:sz w:val="28"/>
          <w:szCs w:val="28"/>
        </w:rPr>
        <w:t xml:space="preserve"> </w:t>
      </w:r>
      <w:proofErr w:type="spellStart"/>
      <w:r w:rsidR="00773F44" w:rsidRPr="007E6CAA">
        <w:rPr>
          <w:sz w:val="28"/>
          <w:szCs w:val="28"/>
        </w:rPr>
        <w:t>Majumdar</w:t>
      </w:r>
      <w:proofErr w:type="spellEnd"/>
      <w:r w:rsidR="00773F44" w:rsidRPr="007E6CAA">
        <w:rPr>
          <w:sz w:val="28"/>
          <w:szCs w:val="28"/>
        </w:rPr>
        <w:t xml:space="preserve">, the architect of the Nadia </w:t>
      </w:r>
      <w:proofErr w:type="spellStart"/>
      <w:r w:rsidR="00773F44" w:rsidRPr="007E6CAA">
        <w:rPr>
          <w:sz w:val="28"/>
          <w:szCs w:val="28"/>
        </w:rPr>
        <w:t>zamindari</w:t>
      </w:r>
      <w:proofErr w:type="spellEnd"/>
      <w:r w:rsidR="00773F44" w:rsidRPr="007E6CAA">
        <w:rPr>
          <w:sz w:val="28"/>
          <w:szCs w:val="28"/>
        </w:rPr>
        <w:t xml:space="preserve"> and </w:t>
      </w:r>
      <w:proofErr w:type="spellStart"/>
      <w:r w:rsidR="00773F44" w:rsidRPr="007E6CAA">
        <w:rPr>
          <w:sz w:val="28"/>
          <w:szCs w:val="28"/>
        </w:rPr>
        <w:t>Lakshmikanta</w:t>
      </w:r>
      <w:proofErr w:type="spellEnd"/>
      <w:r w:rsidR="00773F44" w:rsidRPr="007E6CAA">
        <w:rPr>
          <w:sz w:val="28"/>
          <w:szCs w:val="28"/>
        </w:rPr>
        <w:t xml:space="preserve">  </w:t>
      </w:r>
      <w:proofErr w:type="spellStart"/>
      <w:r w:rsidR="00773F44" w:rsidRPr="007E6CAA">
        <w:rPr>
          <w:sz w:val="28"/>
          <w:szCs w:val="28"/>
        </w:rPr>
        <w:t>Majumdar</w:t>
      </w:r>
      <w:proofErr w:type="spellEnd"/>
      <w:r w:rsidR="00773F44" w:rsidRPr="007E6CAA">
        <w:rPr>
          <w:sz w:val="28"/>
          <w:szCs w:val="28"/>
        </w:rPr>
        <w:t xml:space="preserve"> </w:t>
      </w:r>
      <w:r w:rsidR="000B3A6F" w:rsidRPr="007E6CAA">
        <w:rPr>
          <w:sz w:val="28"/>
          <w:szCs w:val="28"/>
        </w:rPr>
        <w:t xml:space="preserve">the ancestors of the </w:t>
      </w:r>
      <w:proofErr w:type="spellStart"/>
      <w:r w:rsidR="000B3A6F" w:rsidRPr="007E6CAA">
        <w:rPr>
          <w:sz w:val="28"/>
          <w:szCs w:val="28"/>
        </w:rPr>
        <w:t>Sabarna</w:t>
      </w:r>
      <w:proofErr w:type="spellEnd"/>
      <w:r w:rsidR="000B3A6F" w:rsidRPr="007E6CAA">
        <w:rPr>
          <w:sz w:val="28"/>
          <w:szCs w:val="28"/>
        </w:rPr>
        <w:t xml:space="preserve"> </w:t>
      </w:r>
      <w:proofErr w:type="spellStart"/>
      <w:r w:rsidR="000B3A6F" w:rsidRPr="007E6CAA">
        <w:rPr>
          <w:sz w:val="28"/>
          <w:szCs w:val="28"/>
        </w:rPr>
        <w:t>Chowdhurys</w:t>
      </w:r>
      <w:proofErr w:type="spellEnd"/>
      <w:r w:rsidR="000B3A6F" w:rsidRPr="007E6CAA">
        <w:rPr>
          <w:sz w:val="28"/>
          <w:szCs w:val="28"/>
        </w:rPr>
        <w:t xml:space="preserve"> are said to have offered military assistance to the Mughal forces commanded by Raja Man Singh and in </w:t>
      </w:r>
      <w:r w:rsidR="000B3A6F" w:rsidRPr="007E6CAA">
        <w:rPr>
          <w:sz w:val="28"/>
          <w:szCs w:val="28"/>
        </w:rPr>
        <w:lastRenderedPageBreak/>
        <w:t>return won revenue collecting rights over large tracts of land in western Bengal. These are j</w:t>
      </w:r>
      <w:r w:rsidR="00BD179B" w:rsidRPr="007E6CAA">
        <w:rPr>
          <w:sz w:val="28"/>
          <w:szCs w:val="28"/>
        </w:rPr>
        <w:t>u</w:t>
      </w:r>
      <w:r w:rsidR="000B3A6F" w:rsidRPr="007E6CAA">
        <w:rPr>
          <w:sz w:val="28"/>
          <w:szCs w:val="28"/>
        </w:rPr>
        <w:t xml:space="preserve">st two out of many such examples. </w:t>
      </w:r>
    </w:p>
    <w:p w:rsidR="00BD179B" w:rsidRPr="007E6CAA" w:rsidRDefault="00001F2E" w:rsidP="00C86E28">
      <w:pPr>
        <w:spacing w:line="480" w:lineRule="auto"/>
        <w:rPr>
          <w:sz w:val="28"/>
          <w:szCs w:val="28"/>
        </w:rPr>
      </w:pPr>
      <w:r w:rsidRPr="007E6CAA">
        <w:rPr>
          <w:sz w:val="28"/>
          <w:szCs w:val="28"/>
        </w:rPr>
        <w:t xml:space="preserve">What also stands out in </w:t>
      </w:r>
      <w:r w:rsidR="00205E11" w:rsidRPr="007E6CAA">
        <w:rPr>
          <w:sz w:val="28"/>
          <w:szCs w:val="28"/>
        </w:rPr>
        <w:t xml:space="preserve">many of these cases is the recurring association of these ambitious military entrepreneurs with traditions of religiosity and spirituality. </w:t>
      </w:r>
      <w:proofErr w:type="spellStart"/>
      <w:r w:rsidR="00205E11" w:rsidRPr="007E6CAA">
        <w:rPr>
          <w:sz w:val="28"/>
          <w:szCs w:val="28"/>
        </w:rPr>
        <w:t>Lets</w:t>
      </w:r>
      <w:proofErr w:type="spellEnd"/>
      <w:r w:rsidR="00205E11" w:rsidRPr="007E6CAA">
        <w:rPr>
          <w:sz w:val="28"/>
          <w:szCs w:val="28"/>
        </w:rPr>
        <w:t xml:space="preserve"> us take the case of </w:t>
      </w:r>
      <w:proofErr w:type="spellStart"/>
      <w:r w:rsidR="00205E11" w:rsidRPr="007E6CAA">
        <w:rPr>
          <w:sz w:val="28"/>
          <w:szCs w:val="28"/>
        </w:rPr>
        <w:t>Lakshmikanta</w:t>
      </w:r>
      <w:proofErr w:type="spellEnd"/>
      <w:r w:rsidR="00205E11" w:rsidRPr="007E6CAA">
        <w:rPr>
          <w:sz w:val="28"/>
          <w:szCs w:val="28"/>
        </w:rPr>
        <w:t xml:space="preserve"> </w:t>
      </w:r>
      <w:proofErr w:type="spellStart"/>
      <w:r w:rsidR="00205E11" w:rsidRPr="007E6CAA">
        <w:rPr>
          <w:sz w:val="28"/>
          <w:szCs w:val="28"/>
        </w:rPr>
        <w:t>Majumdar’s</w:t>
      </w:r>
      <w:proofErr w:type="spellEnd"/>
      <w:r w:rsidR="00205E11" w:rsidRPr="007E6CAA">
        <w:rPr>
          <w:sz w:val="28"/>
          <w:szCs w:val="28"/>
        </w:rPr>
        <w:t xml:space="preserve"> family, for example.  The lineage histories of the </w:t>
      </w:r>
      <w:proofErr w:type="spellStart"/>
      <w:r w:rsidR="00205E11" w:rsidRPr="007E6CAA">
        <w:rPr>
          <w:sz w:val="28"/>
          <w:szCs w:val="28"/>
        </w:rPr>
        <w:t>Sabarna</w:t>
      </w:r>
      <w:proofErr w:type="spellEnd"/>
      <w:r w:rsidR="00205E11" w:rsidRPr="007E6CAA">
        <w:rPr>
          <w:sz w:val="28"/>
          <w:szCs w:val="28"/>
        </w:rPr>
        <w:t xml:space="preserve"> </w:t>
      </w:r>
      <w:proofErr w:type="spellStart"/>
      <w:r w:rsidR="00205E11" w:rsidRPr="007E6CAA">
        <w:rPr>
          <w:sz w:val="28"/>
          <w:szCs w:val="28"/>
        </w:rPr>
        <w:t>Chowdhury</w:t>
      </w:r>
      <w:proofErr w:type="spellEnd"/>
      <w:r w:rsidR="00205E11" w:rsidRPr="007E6CAA">
        <w:rPr>
          <w:sz w:val="28"/>
          <w:szCs w:val="28"/>
        </w:rPr>
        <w:t xml:space="preserve"> </w:t>
      </w:r>
      <w:proofErr w:type="gramStart"/>
      <w:r w:rsidR="00205E11" w:rsidRPr="007E6CAA">
        <w:rPr>
          <w:sz w:val="28"/>
          <w:szCs w:val="28"/>
        </w:rPr>
        <w:t>family  associated</w:t>
      </w:r>
      <w:proofErr w:type="gramEnd"/>
      <w:r w:rsidR="00205E11" w:rsidRPr="007E6CAA">
        <w:rPr>
          <w:sz w:val="28"/>
          <w:szCs w:val="28"/>
        </w:rPr>
        <w:t xml:space="preserve"> their ancestors with high-status </w:t>
      </w:r>
      <w:proofErr w:type="spellStart"/>
      <w:r w:rsidR="00205E11" w:rsidRPr="007E6CAA">
        <w:rPr>
          <w:sz w:val="28"/>
          <w:szCs w:val="28"/>
        </w:rPr>
        <w:t>Brahamnical</w:t>
      </w:r>
      <w:proofErr w:type="spellEnd"/>
      <w:r w:rsidR="00205E11" w:rsidRPr="007E6CAA">
        <w:rPr>
          <w:sz w:val="28"/>
          <w:szCs w:val="28"/>
        </w:rPr>
        <w:t xml:space="preserve"> antecedents ( </w:t>
      </w:r>
      <w:proofErr w:type="spellStart"/>
      <w:r w:rsidR="00205E11" w:rsidRPr="007E6CAA">
        <w:rPr>
          <w:sz w:val="28"/>
          <w:szCs w:val="28"/>
        </w:rPr>
        <w:t>kulin</w:t>
      </w:r>
      <w:proofErr w:type="spellEnd"/>
      <w:r w:rsidR="00205E11" w:rsidRPr="007E6CAA">
        <w:rPr>
          <w:sz w:val="28"/>
          <w:szCs w:val="28"/>
        </w:rPr>
        <w:t xml:space="preserve"> Brahmins) and with a  tradition of high-level </w:t>
      </w:r>
      <w:proofErr w:type="spellStart"/>
      <w:r w:rsidR="00205E11" w:rsidRPr="007E6CAA">
        <w:rPr>
          <w:sz w:val="28"/>
          <w:szCs w:val="28"/>
        </w:rPr>
        <w:t>Brahmanical</w:t>
      </w:r>
      <w:proofErr w:type="spellEnd"/>
      <w:r w:rsidR="00205E11" w:rsidRPr="007E6CAA">
        <w:rPr>
          <w:sz w:val="28"/>
          <w:szCs w:val="28"/>
        </w:rPr>
        <w:t xml:space="preserve"> scholarship and spiritual powers as well. For the </w:t>
      </w:r>
      <w:proofErr w:type="spellStart"/>
      <w:r w:rsidR="00205E11" w:rsidRPr="007E6CAA">
        <w:rPr>
          <w:sz w:val="28"/>
          <w:szCs w:val="28"/>
        </w:rPr>
        <w:t>Sabarna</w:t>
      </w:r>
      <w:proofErr w:type="spellEnd"/>
      <w:r w:rsidR="00205E11" w:rsidRPr="007E6CAA">
        <w:rPr>
          <w:sz w:val="28"/>
          <w:szCs w:val="28"/>
        </w:rPr>
        <w:t xml:space="preserve"> </w:t>
      </w:r>
      <w:proofErr w:type="spellStart"/>
      <w:r w:rsidR="00205E11" w:rsidRPr="007E6CAA">
        <w:rPr>
          <w:sz w:val="28"/>
          <w:szCs w:val="28"/>
        </w:rPr>
        <w:t>Chowdhury</w:t>
      </w:r>
      <w:proofErr w:type="spellEnd"/>
      <w:r w:rsidR="00205E11" w:rsidRPr="007E6CAA">
        <w:rPr>
          <w:sz w:val="28"/>
          <w:szCs w:val="28"/>
        </w:rPr>
        <w:t xml:space="preserve"> </w:t>
      </w:r>
      <w:proofErr w:type="gramStart"/>
      <w:r w:rsidR="00205E11" w:rsidRPr="007E6CAA">
        <w:rPr>
          <w:sz w:val="28"/>
          <w:szCs w:val="28"/>
        </w:rPr>
        <w:t xml:space="preserve">family </w:t>
      </w:r>
      <w:r w:rsidR="002E75E4" w:rsidRPr="007E6CAA">
        <w:rPr>
          <w:sz w:val="28"/>
          <w:szCs w:val="28"/>
        </w:rPr>
        <w:t>,</w:t>
      </w:r>
      <w:proofErr w:type="gramEnd"/>
      <w:r w:rsidR="002E75E4" w:rsidRPr="007E6CAA">
        <w:rPr>
          <w:sz w:val="28"/>
          <w:szCs w:val="28"/>
        </w:rPr>
        <w:t xml:space="preserve"> their ancestor, Shiv or </w:t>
      </w:r>
      <w:proofErr w:type="spellStart"/>
      <w:r w:rsidR="002E75E4" w:rsidRPr="007E6CAA">
        <w:rPr>
          <w:sz w:val="28"/>
          <w:szCs w:val="28"/>
        </w:rPr>
        <w:t>Jia</w:t>
      </w:r>
      <w:proofErr w:type="spellEnd"/>
      <w:r w:rsidR="002E75E4" w:rsidRPr="007E6CAA">
        <w:rPr>
          <w:sz w:val="28"/>
          <w:szCs w:val="28"/>
        </w:rPr>
        <w:t xml:space="preserve"> </w:t>
      </w:r>
      <w:proofErr w:type="spellStart"/>
      <w:r w:rsidR="002E75E4" w:rsidRPr="007E6CAA">
        <w:rPr>
          <w:sz w:val="28"/>
          <w:szCs w:val="28"/>
        </w:rPr>
        <w:t>Ganguly</w:t>
      </w:r>
      <w:proofErr w:type="spellEnd"/>
      <w:r w:rsidR="002E75E4" w:rsidRPr="007E6CAA">
        <w:rPr>
          <w:sz w:val="28"/>
          <w:szCs w:val="28"/>
        </w:rPr>
        <w:t xml:space="preserve"> ( 1535/48 – 1620 A.D.) was reputed to have attained great celebrity and fame as a scholar of </w:t>
      </w:r>
      <w:proofErr w:type="spellStart"/>
      <w:r w:rsidR="002E75E4" w:rsidRPr="007E6CAA">
        <w:rPr>
          <w:sz w:val="28"/>
          <w:szCs w:val="28"/>
        </w:rPr>
        <w:t>Nyayashastra</w:t>
      </w:r>
      <w:proofErr w:type="spellEnd"/>
      <w:r w:rsidR="002E75E4" w:rsidRPr="007E6CAA">
        <w:rPr>
          <w:sz w:val="28"/>
          <w:szCs w:val="28"/>
        </w:rPr>
        <w:t xml:space="preserve"> ( logic) and held the title of “</w:t>
      </w:r>
      <w:proofErr w:type="spellStart"/>
      <w:r w:rsidR="002E75E4" w:rsidRPr="007E6CAA">
        <w:rPr>
          <w:sz w:val="28"/>
          <w:szCs w:val="28"/>
        </w:rPr>
        <w:t>Vidyavachaspati</w:t>
      </w:r>
      <w:proofErr w:type="spellEnd"/>
      <w:r w:rsidR="002E75E4" w:rsidRPr="007E6CAA">
        <w:rPr>
          <w:sz w:val="28"/>
          <w:szCs w:val="28"/>
        </w:rPr>
        <w:t xml:space="preserve">” . This was paralleled by his great </w:t>
      </w:r>
      <w:proofErr w:type="spellStart"/>
      <w:r w:rsidR="002E75E4" w:rsidRPr="007E6CAA">
        <w:rPr>
          <w:sz w:val="28"/>
          <w:szCs w:val="28"/>
        </w:rPr>
        <w:t>spritual</w:t>
      </w:r>
      <w:proofErr w:type="spellEnd"/>
      <w:r w:rsidR="002E75E4" w:rsidRPr="007E6CAA">
        <w:rPr>
          <w:sz w:val="28"/>
          <w:szCs w:val="28"/>
        </w:rPr>
        <w:t xml:space="preserve"> powers and his deep devotion to the worship of the goddess Kali. Shiv or </w:t>
      </w:r>
      <w:proofErr w:type="spellStart"/>
      <w:r w:rsidR="002E75E4" w:rsidRPr="007E6CAA">
        <w:rPr>
          <w:sz w:val="28"/>
          <w:szCs w:val="28"/>
        </w:rPr>
        <w:t>Jia</w:t>
      </w:r>
      <w:proofErr w:type="spellEnd"/>
      <w:r w:rsidR="002E75E4" w:rsidRPr="007E6CAA">
        <w:rPr>
          <w:sz w:val="28"/>
          <w:szCs w:val="28"/>
        </w:rPr>
        <w:t xml:space="preserve"> </w:t>
      </w:r>
      <w:proofErr w:type="spellStart"/>
      <w:r w:rsidR="002E75E4" w:rsidRPr="007E6CAA">
        <w:rPr>
          <w:sz w:val="28"/>
          <w:szCs w:val="28"/>
        </w:rPr>
        <w:t>Ganguly</w:t>
      </w:r>
      <w:proofErr w:type="spellEnd"/>
      <w:r w:rsidR="002E75E4" w:rsidRPr="007E6CAA">
        <w:rPr>
          <w:sz w:val="28"/>
          <w:szCs w:val="28"/>
        </w:rPr>
        <w:t xml:space="preserve"> is associated with the shrine of the </w:t>
      </w:r>
      <w:proofErr w:type="gramStart"/>
      <w:r w:rsidR="002E75E4" w:rsidRPr="007E6CAA">
        <w:rPr>
          <w:sz w:val="28"/>
          <w:szCs w:val="28"/>
        </w:rPr>
        <w:t>goddess ,</w:t>
      </w:r>
      <w:proofErr w:type="gramEnd"/>
      <w:r w:rsidR="002E75E4" w:rsidRPr="007E6CAA">
        <w:rPr>
          <w:sz w:val="28"/>
          <w:szCs w:val="28"/>
        </w:rPr>
        <w:t xml:space="preserve"> known as </w:t>
      </w:r>
      <w:proofErr w:type="spellStart"/>
      <w:r w:rsidR="002E75E4" w:rsidRPr="007E6CAA">
        <w:rPr>
          <w:sz w:val="28"/>
          <w:szCs w:val="28"/>
        </w:rPr>
        <w:t>Kalighat</w:t>
      </w:r>
      <w:proofErr w:type="spellEnd"/>
      <w:r w:rsidR="002E75E4" w:rsidRPr="007E6CAA">
        <w:rPr>
          <w:sz w:val="28"/>
          <w:szCs w:val="28"/>
        </w:rPr>
        <w:t xml:space="preserve"> ( in Calcutta)</w:t>
      </w:r>
      <w:r w:rsidR="00205E11" w:rsidRPr="007E6CAA">
        <w:rPr>
          <w:sz w:val="28"/>
          <w:szCs w:val="28"/>
        </w:rPr>
        <w:t xml:space="preserve"> </w:t>
      </w:r>
      <w:r w:rsidR="002E75E4" w:rsidRPr="007E6CAA">
        <w:rPr>
          <w:sz w:val="28"/>
          <w:szCs w:val="28"/>
        </w:rPr>
        <w:t xml:space="preserve"> and his son, </w:t>
      </w:r>
      <w:proofErr w:type="spellStart"/>
      <w:r w:rsidR="002E75E4" w:rsidRPr="007E6CAA">
        <w:rPr>
          <w:sz w:val="28"/>
          <w:szCs w:val="28"/>
        </w:rPr>
        <w:t>Lakshmikanta</w:t>
      </w:r>
      <w:proofErr w:type="spellEnd"/>
      <w:r w:rsidR="002E75E4" w:rsidRPr="007E6CAA">
        <w:rPr>
          <w:sz w:val="28"/>
          <w:szCs w:val="28"/>
        </w:rPr>
        <w:t xml:space="preserve"> was born due to the blessings of the goddess at the same sacred spot. </w:t>
      </w:r>
      <w:r w:rsidR="00CD3804" w:rsidRPr="007E6CAA">
        <w:rPr>
          <w:sz w:val="28"/>
          <w:szCs w:val="28"/>
        </w:rPr>
        <w:t xml:space="preserve">When </w:t>
      </w:r>
      <w:proofErr w:type="spellStart"/>
      <w:r w:rsidR="00A64B85" w:rsidRPr="007E6CAA">
        <w:rPr>
          <w:sz w:val="28"/>
          <w:szCs w:val="28"/>
        </w:rPr>
        <w:t>L</w:t>
      </w:r>
      <w:r w:rsidR="00CD3804" w:rsidRPr="007E6CAA">
        <w:rPr>
          <w:sz w:val="28"/>
          <w:szCs w:val="28"/>
        </w:rPr>
        <w:t>akshmikanta</w:t>
      </w:r>
      <w:proofErr w:type="spellEnd"/>
      <w:r w:rsidR="00CD3804" w:rsidRPr="007E6CAA">
        <w:rPr>
          <w:sz w:val="28"/>
          <w:szCs w:val="28"/>
        </w:rPr>
        <w:t xml:space="preserve"> was a mere infant, </w:t>
      </w:r>
      <w:proofErr w:type="spellStart"/>
      <w:r w:rsidR="00CD3804" w:rsidRPr="007E6CAA">
        <w:rPr>
          <w:sz w:val="28"/>
          <w:szCs w:val="28"/>
        </w:rPr>
        <w:t>Jia</w:t>
      </w:r>
      <w:proofErr w:type="spellEnd"/>
      <w:r w:rsidR="00CD3804" w:rsidRPr="007E6CAA">
        <w:rPr>
          <w:sz w:val="28"/>
          <w:szCs w:val="28"/>
        </w:rPr>
        <w:t xml:space="preserve"> </w:t>
      </w:r>
      <w:proofErr w:type="spellStart"/>
      <w:r w:rsidR="00CD3804" w:rsidRPr="007E6CAA">
        <w:rPr>
          <w:sz w:val="28"/>
          <w:szCs w:val="28"/>
        </w:rPr>
        <w:t>Ganguly</w:t>
      </w:r>
      <w:proofErr w:type="spellEnd"/>
      <w:r w:rsidR="00CD3804" w:rsidRPr="007E6CAA">
        <w:rPr>
          <w:sz w:val="28"/>
          <w:szCs w:val="28"/>
        </w:rPr>
        <w:t xml:space="preserve">, renounced the material world, became a </w:t>
      </w:r>
      <w:proofErr w:type="spellStart"/>
      <w:proofErr w:type="gramStart"/>
      <w:r w:rsidR="00CD3804" w:rsidRPr="007E6CAA">
        <w:rPr>
          <w:sz w:val="28"/>
          <w:szCs w:val="28"/>
        </w:rPr>
        <w:t>sanyasi</w:t>
      </w:r>
      <w:proofErr w:type="spellEnd"/>
      <w:r w:rsidR="00CD3804" w:rsidRPr="007E6CAA">
        <w:rPr>
          <w:sz w:val="28"/>
          <w:szCs w:val="28"/>
        </w:rPr>
        <w:t xml:space="preserve"> ,</w:t>
      </w:r>
      <w:proofErr w:type="gramEnd"/>
      <w:r w:rsidR="00CD3804" w:rsidRPr="007E6CAA">
        <w:rPr>
          <w:sz w:val="28"/>
          <w:szCs w:val="28"/>
        </w:rPr>
        <w:t xml:space="preserve"> assumed the name of </w:t>
      </w:r>
      <w:proofErr w:type="spellStart"/>
      <w:r w:rsidR="00CD3804" w:rsidRPr="007E6CAA">
        <w:rPr>
          <w:sz w:val="28"/>
          <w:szCs w:val="28"/>
        </w:rPr>
        <w:t>Kamadeva</w:t>
      </w:r>
      <w:proofErr w:type="spellEnd"/>
      <w:r w:rsidR="00CD3804" w:rsidRPr="007E6CAA">
        <w:rPr>
          <w:sz w:val="28"/>
          <w:szCs w:val="28"/>
        </w:rPr>
        <w:t xml:space="preserve"> </w:t>
      </w:r>
      <w:proofErr w:type="spellStart"/>
      <w:r w:rsidR="00CD3804" w:rsidRPr="007E6CAA">
        <w:rPr>
          <w:sz w:val="28"/>
          <w:szCs w:val="28"/>
        </w:rPr>
        <w:t>Brahmachari</w:t>
      </w:r>
      <w:proofErr w:type="spellEnd"/>
      <w:r w:rsidR="00A64B85" w:rsidRPr="007E6CAA">
        <w:rPr>
          <w:sz w:val="28"/>
          <w:szCs w:val="28"/>
        </w:rPr>
        <w:t xml:space="preserve"> and moved to </w:t>
      </w:r>
      <w:proofErr w:type="spellStart"/>
      <w:r w:rsidR="00A64B85" w:rsidRPr="007E6CAA">
        <w:rPr>
          <w:sz w:val="28"/>
          <w:szCs w:val="28"/>
        </w:rPr>
        <w:t>Benaras</w:t>
      </w:r>
      <w:proofErr w:type="spellEnd"/>
      <w:r w:rsidR="00A64B85" w:rsidRPr="007E6CAA">
        <w:rPr>
          <w:sz w:val="28"/>
          <w:szCs w:val="28"/>
        </w:rPr>
        <w:t xml:space="preserve">. According to the family traditions preserved even now among the descendants of </w:t>
      </w:r>
      <w:proofErr w:type="spellStart"/>
      <w:r w:rsidR="00A64B85" w:rsidRPr="007E6CAA">
        <w:rPr>
          <w:sz w:val="28"/>
          <w:szCs w:val="28"/>
        </w:rPr>
        <w:t>Lakshmikanta</w:t>
      </w:r>
      <w:proofErr w:type="spellEnd"/>
      <w:r w:rsidR="00A64B85" w:rsidRPr="007E6CAA">
        <w:rPr>
          <w:sz w:val="28"/>
          <w:szCs w:val="28"/>
        </w:rPr>
        <w:t xml:space="preserve"> </w:t>
      </w:r>
      <w:proofErr w:type="spellStart"/>
      <w:proofErr w:type="gramStart"/>
      <w:r w:rsidR="00A64B85" w:rsidRPr="007E6CAA">
        <w:rPr>
          <w:sz w:val="28"/>
          <w:szCs w:val="28"/>
        </w:rPr>
        <w:t>Majumdar</w:t>
      </w:r>
      <w:proofErr w:type="spellEnd"/>
      <w:r w:rsidR="00A64B85" w:rsidRPr="007E6CAA">
        <w:rPr>
          <w:sz w:val="28"/>
          <w:szCs w:val="28"/>
        </w:rPr>
        <w:t xml:space="preserve"> </w:t>
      </w:r>
      <w:r w:rsidR="001305CD" w:rsidRPr="007E6CAA">
        <w:rPr>
          <w:sz w:val="28"/>
          <w:szCs w:val="28"/>
        </w:rPr>
        <w:t>,</w:t>
      </w:r>
      <w:proofErr w:type="gramEnd"/>
      <w:r w:rsidR="001305CD" w:rsidRPr="007E6CAA">
        <w:rPr>
          <w:sz w:val="28"/>
          <w:szCs w:val="28"/>
        </w:rPr>
        <w:t xml:space="preserve">  Raja Man Singh met </w:t>
      </w:r>
      <w:proofErr w:type="spellStart"/>
      <w:r w:rsidR="001305CD" w:rsidRPr="007E6CAA">
        <w:rPr>
          <w:sz w:val="28"/>
          <w:szCs w:val="28"/>
        </w:rPr>
        <w:t>Kamadeva</w:t>
      </w:r>
      <w:proofErr w:type="spellEnd"/>
      <w:r w:rsidR="001305CD" w:rsidRPr="007E6CAA">
        <w:rPr>
          <w:sz w:val="28"/>
          <w:szCs w:val="28"/>
        </w:rPr>
        <w:t xml:space="preserve"> </w:t>
      </w:r>
      <w:proofErr w:type="spellStart"/>
      <w:r w:rsidR="001305CD" w:rsidRPr="007E6CAA">
        <w:rPr>
          <w:sz w:val="28"/>
          <w:szCs w:val="28"/>
        </w:rPr>
        <w:t>Brahmachari</w:t>
      </w:r>
      <w:proofErr w:type="spellEnd"/>
      <w:r w:rsidR="001305CD" w:rsidRPr="007E6CAA">
        <w:rPr>
          <w:sz w:val="28"/>
          <w:szCs w:val="28"/>
        </w:rPr>
        <w:t xml:space="preserve">- who by then had become famous all over </w:t>
      </w:r>
      <w:r w:rsidR="001305CD" w:rsidRPr="007E6CAA">
        <w:rPr>
          <w:sz w:val="28"/>
          <w:szCs w:val="28"/>
        </w:rPr>
        <w:lastRenderedPageBreak/>
        <w:t xml:space="preserve">India as a great  </w:t>
      </w:r>
      <w:proofErr w:type="spellStart"/>
      <w:r w:rsidR="001305CD" w:rsidRPr="007E6CAA">
        <w:rPr>
          <w:sz w:val="28"/>
          <w:szCs w:val="28"/>
        </w:rPr>
        <w:t>tantrik</w:t>
      </w:r>
      <w:proofErr w:type="spellEnd"/>
      <w:r w:rsidR="001305CD" w:rsidRPr="007E6CAA">
        <w:rPr>
          <w:sz w:val="28"/>
          <w:szCs w:val="28"/>
        </w:rPr>
        <w:t xml:space="preserve"> ascetic – at </w:t>
      </w:r>
      <w:proofErr w:type="spellStart"/>
      <w:r w:rsidR="001305CD" w:rsidRPr="007E6CAA">
        <w:rPr>
          <w:sz w:val="28"/>
          <w:szCs w:val="28"/>
        </w:rPr>
        <w:t>Benaras</w:t>
      </w:r>
      <w:proofErr w:type="spellEnd"/>
      <w:r w:rsidR="001305CD" w:rsidRPr="007E6CAA">
        <w:rPr>
          <w:sz w:val="28"/>
          <w:szCs w:val="28"/>
        </w:rPr>
        <w:t xml:space="preserve"> and became his disciple. </w:t>
      </w:r>
      <w:proofErr w:type="spellStart"/>
      <w:r w:rsidR="001305CD" w:rsidRPr="007E6CAA">
        <w:rPr>
          <w:sz w:val="28"/>
          <w:szCs w:val="28"/>
        </w:rPr>
        <w:t>Kamadeva</w:t>
      </w:r>
      <w:proofErr w:type="spellEnd"/>
      <w:r w:rsidR="001305CD" w:rsidRPr="007E6CAA">
        <w:rPr>
          <w:sz w:val="28"/>
          <w:szCs w:val="28"/>
        </w:rPr>
        <w:t xml:space="preserve"> </w:t>
      </w:r>
      <w:proofErr w:type="spellStart"/>
      <w:r w:rsidR="001305CD" w:rsidRPr="007E6CAA">
        <w:rPr>
          <w:sz w:val="28"/>
          <w:szCs w:val="28"/>
        </w:rPr>
        <w:t>Brahmacahari</w:t>
      </w:r>
      <w:proofErr w:type="spellEnd"/>
      <w:r w:rsidR="001305CD" w:rsidRPr="007E6CAA">
        <w:rPr>
          <w:sz w:val="28"/>
          <w:szCs w:val="28"/>
        </w:rPr>
        <w:t xml:space="preserve"> </w:t>
      </w:r>
      <w:r w:rsidR="005B3826" w:rsidRPr="007E6CAA">
        <w:rPr>
          <w:sz w:val="28"/>
          <w:szCs w:val="28"/>
        </w:rPr>
        <w:t xml:space="preserve">blessed Raja Man </w:t>
      </w:r>
      <w:r w:rsidR="005E66F7" w:rsidRPr="007E6CAA">
        <w:rPr>
          <w:sz w:val="28"/>
          <w:szCs w:val="28"/>
        </w:rPr>
        <w:t>S</w:t>
      </w:r>
      <w:r w:rsidR="005B3826" w:rsidRPr="007E6CAA">
        <w:rPr>
          <w:sz w:val="28"/>
          <w:szCs w:val="28"/>
        </w:rPr>
        <w:t>ingh and</w:t>
      </w:r>
      <w:r w:rsidR="005E66F7" w:rsidRPr="007E6CAA">
        <w:rPr>
          <w:sz w:val="28"/>
          <w:szCs w:val="28"/>
        </w:rPr>
        <w:t xml:space="preserve"> </w:t>
      </w:r>
      <w:r w:rsidR="005B3826" w:rsidRPr="007E6CAA">
        <w:rPr>
          <w:sz w:val="28"/>
          <w:szCs w:val="28"/>
        </w:rPr>
        <w:t xml:space="preserve">asked the latter </w:t>
      </w:r>
      <w:r w:rsidR="001305CD" w:rsidRPr="007E6CAA">
        <w:rPr>
          <w:sz w:val="28"/>
          <w:szCs w:val="28"/>
        </w:rPr>
        <w:t xml:space="preserve">to contact his son, </w:t>
      </w:r>
      <w:proofErr w:type="spellStart"/>
      <w:r w:rsidR="001305CD" w:rsidRPr="007E6CAA">
        <w:rPr>
          <w:sz w:val="28"/>
          <w:szCs w:val="28"/>
        </w:rPr>
        <w:t>Lakshmikanta</w:t>
      </w:r>
      <w:proofErr w:type="spellEnd"/>
      <w:r w:rsidR="001305CD" w:rsidRPr="007E6CAA">
        <w:rPr>
          <w:sz w:val="28"/>
          <w:szCs w:val="28"/>
        </w:rPr>
        <w:t xml:space="preserve"> in </w:t>
      </w:r>
      <w:proofErr w:type="gramStart"/>
      <w:r w:rsidR="001305CD" w:rsidRPr="007E6CAA">
        <w:rPr>
          <w:sz w:val="28"/>
          <w:szCs w:val="28"/>
        </w:rPr>
        <w:t>Bengal .</w:t>
      </w:r>
      <w:proofErr w:type="gramEnd"/>
      <w:r w:rsidR="001305CD" w:rsidRPr="007E6CAA">
        <w:rPr>
          <w:sz w:val="28"/>
          <w:szCs w:val="28"/>
        </w:rPr>
        <w:t xml:space="preserve"> In addition, he gave Man Singh much needed practical and medical advice about how to safeguard his own health and that of his troops while they were in Bengal</w:t>
      </w:r>
      <w:r w:rsidR="005B3826" w:rsidRPr="007E6CAA">
        <w:rPr>
          <w:sz w:val="28"/>
          <w:szCs w:val="28"/>
        </w:rPr>
        <w:t xml:space="preserve"> and the raja recruited </w:t>
      </w:r>
      <w:proofErr w:type="spellStart"/>
      <w:r w:rsidR="005B3826" w:rsidRPr="007E6CAA">
        <w:rPr>
          <w:sz w:val="28"/>
          <w:szCs w:val="28"/>
        </w:rPr>
        <w:t>baidyas</w:t>
      </w:r>
      <w:proofErr w:type="spellEnd"/>
      <w:r w:rsidR="005B3826" w:rsidRPr="007E6CAA">
        <w:rPr>
          <w:sz w:val="28"/>
          <w:szCs w:val="28"/>
        </w:rPr>
        <w:t xml:space="preserve"> or, medical practitioners from Bengal to accompany his troops. </w:t>
      </w:r>
      <w:r w:rsidR="005E66F7" w:rsidRPr="007E6CAA">
        <w:rPr>
          <w:sz w:val="28"/>
          <w:szCs w:val="28"/>
        </w:rPr>
        <w:t xml:space="preserve"> As noted above, </w:t>
      </w:r>
      <w:proofErr w:type="spellStart"/>
      <w:r w:rsidR="005E66F7" w:rsidRPr="007E6CAA">
        <w:rPr>
          <w:sz w:val="28"/>
          <w:szCs w:val="28"/>
        </w:rPr>
        <w:t>Lakshmikanta</w:t>
      </w:r>
      <w:proofErr w:type="spellEnd"/>
      <w:r w:rsidR="005E66F7" w:rsidRPr="007E6CAA">
        <w:rPr>
          <w:sz w:val="28"/>
          <w:szCs w:val="28"/>
        </w:rPr>
        <w:t xml:space="preserve"> rendered useful milit</w:t>
      </w:r>
      <w:r w:rsidR="007E3E94" w:rsidRPr="007E6CAA">
        <w:rPr>
          <w:sz w:val="28"/>
          <w:szCs w:val="28"/>
        </w:rPr>
        <w:t>a</w:t>
      </w:r>
      <w:r w:rsidR="005E66F7" w:rsidRPr="007E6CAA">
        <w:rPr>
          <w:sz w:val="28"/>
          <w:szCs w:val="28"/>
        </w:rPr>
        <w:t xml:space="preserve">ry assistance to Raja Man Singh </w:t>
      </w:r>
      <w:r w:rsidR="00D51C27" w:rsidRPr="007E6CAA">
        <w:rPr>
          <w:sz w:val="28"/>
          <w:szCs w:val="28"/>
        </w:rPr>
        <w:t xml:space="preserve">but, the persistence of the tradition linking the famous Mughal </w:t>
      </w:r>
      <w:proofErr w:type="spellStart"/>
      <w:r w:rsidR="00D51C27" w:rsidRPr="007E6CAA">
        <w:rPr>
          <w:sz w:val="28"/>
          <w:szCs w:val="28"/>
        </w:rPr>
        <w:t>mansabdar</w:t>
      </w:r>
      <w:proofErr w:type="spellEnd"/>
      <w:r w:rsidR="00D51C27" w:rsidRPr="007E6CAA">
        <w:rPr>
          <w:sz w:val="28"/>
          <w:szCs w:val="28"/>
        </w:rPr>
        <w:t xml:space="preserve"> to a Tantric ascetic indicates an implicit need on the part of the </w:t>
      </w:r>
      <w:proofErr w:type="spellStart"/>
      <w:r w:rsidR="00D51C27" w:rsidRPr="007E6CAA">
        <w:rPr>
          <w:sz w:val="28"/>
          <w:szCs w:val="28"/>
        </w:rPr>
        <w:t>Sabarna</w:t>
      </w:r>
      <w:proofErr w:type="spellEnd"/>
      <w:r w:rsidR="00D51C27" w:rsidRPr="007E6CAA">
        <w:rPr>
          <w:sz w:val="28"/>
          <w:szCs w:val="28"/>
        </w:rPr>
        <w:t xml:space="preserve"> </w:t>
      </w:r>
      <w:proofErr w:type="spellStart"/>
      <w:r w:rsidR="00D51C27" w:rsidRPr="007E6CAA">
        <w:rPr>
          <w:sz w:val="28"/>
          <w:szCs w:val="28"/>
        </w:rPr>
        <w:t>Chowdhury</w:t>
      </w:r>
      <w:proofErr w:type="spellEnd"/>
      <w:r w:rsidR="00D51C27" w:rsidRPr="007E6CAA">
        <w:rPr>
          <w:sz w:val="28"/>
          <w:szCs w:val="28"/>
        </w:rPr>
        <w:t xml:space="preserve"> family to be sure – and perhaps even, Man Singh himself – </w:t>
      </w:r>
      <w:proofErr w:type="gramStart"/>
      <w:r w:rsidR="00D51C27" w:rsidRPr="007E6CAA">
        <w:rPr>
          <w:sz w:val="28"/>
          <w:szCs w:val="28"/>
        </w:rPr>
        <w:t>to  suggest</w:t>
      </w:r>
      <w:proofErr w:type="gramEnd"/>
      <w:r w:rsidR="00D51C27" w:rsidRPr="007E6CAA">
        <w:rPr>
          <w:sz w:val="28"/>
          <w:szCs w:val="28"/>
        </w:rPr>
        <w:t xml:space="preserve"> that his milit</w:t>
      </w:r>
      <w:r w:rsidR="000834DA" w:rsidRPr="007E6CAA">
        <w:rPr>
          <w:sz w:val="28"/>
          <w:szCs w:val="28"/>
        </w:rPr>
        <w:t>a</w:t>
      </w:r>
      <w:r w:rsidR="00D51C27" w:rsidRPr="007E6CAA">
        <w:rPr>
          <w:sz w:val="28"/>
          <w:szCs w:val="28"/>
        </w:rPr>
        <w:t xml:space="preserve">ry –political project in Bengal was undergirded by a </w:t>
      </w:r>
      <w:proofErr w:type="spellStart"/>
      <w:r w:rsidR="00D51C27" w:rsidRPr="007E6CAA">
        <w:rPr>
          <w:sz w:val="28"/>
          <w:szCs w:val="28"/>
        </w:rPr>
        <w:t>spritual</w:t>
      </w:r>
      <w:proofErr w:type="spellEnd"/>
      <w:r w:rsidR="00D51C27" w:rsidRPr="007E6CAA">
        <w:rPr>
          <w:sz w:val="28"/>
          <w:szCs w:val="28"/>
        </w:rPr>
        <w:t xml:space="preserve">-religious ethos. </w:t>
      </w:r>
      <w:r w:rsidR="005F3F25" w:rsidRPr="007E6CAA">
        <w:rPr>
          <w:sz w:val="28"/>
          <w:szCs w:val="28"/>
        </w:rPr>
        <w:t xml:space="preserve"> The main outlines of the family story of </w:t>
      </w:r>
      <w:proofErr w:type="spellStart"/>
      <w:r w:rsidR="005F3F25" w:rsidRPr="007E6CAA">
        <w:rPr>
          <w:sz w:val="28"/>
          <w:szCs w:val="28"/>
        </w:rPr>
        <w:t>Lakshmikanta</w:t>
      </w:r>
      <w:proofErr w:type="spellEnd"/>
      <w:r w:rsidR="005F3F25" w:rsidRPr="007E6CAA">
        <w:rPr>
          <w:sz w:val="28"/>
          <w:szCs w:val="28"/>
        </w:rPr>
        <w:t xml:space="preserve"> </w:t>
      </w:r>
      <w:proofErr w:type="spellStart"/>
      <w:r w:rsidR="005F3F25" w:rsidRPr="007E6CAA">
        <w:rPr>
          <w:sz w:val="28"/>
          <w:szCs w:val="28"/>
        </w:rPr>
        <w:t>Majumdar</w:t>
      </w:r>
      <w:proofErr w:type="spellEnd"/>
      <w:r w:rsidR="005F3F25" w:rsidRPr="007E6CAA">
        <w:rPr>
          <w:sz w:val="28"/>
          <w:szCs w:val="28"/>
        </w:rPr>
        <w:t xml:space="preserve"> was repeated in the cases of several other lineage chiefs, all of whom provided military assistance to </w:t>
      </w:r>
      <w:r w:rsidR="00D54226" w:rsidRPr="007E6CAA">
        <w:rPr>
          <w:sz w:val="28"/>
          <w:szCs w:val="28"/>
        </w:rPr>
        <w:t xml:space="preserve">Man Singh and reaped handsome material rewards in return. </w:t>
      </w:r>
      <w:r w:rsidR="000834DA" w:rsidRPr="007E6CAA">
        <w:rPr>
          <w:sz w:val="28"/>
          <w:szCs w:val="28"/>
        </w:rPr>
        <w:t xml:space="preserve"> </w:t>
      </w:r>
      <w:r w:rsidR="00B9584A" w:rsidRPr="007E6CAA">
        <w:rPr>
          <w:sz w:val="28"/>
          <w:szCs w:val="28"/>
        </w:rPr>
        <w:t xml:space="preserve">The rajas of </w:t>
      </w:r>
      <w:proofErr w:type="spellStart"/>
      <w:r w:rsidR="00B9584A" w:rsidRPr="007E6CAA">
        <w:rPr>
          <w:sz w:val="28"/>
          <w:szCs w:val="28"/>
        </w:rPr>
        <w:t>Tahirpur</w:t>
      </w:r>
      <w:proofErr w:type="spellEnd"/>
      <w:r w:rsidR="00B9584A" w:rsidRPr="007E6CAA">
        <w:rPr>
          <w:sz w:val="28"/>
          <w:szCs w:val="28"/>
        </w:rPr>
        <w:t xml:space="preserve"> </w:t>
      </w:r>
      <w:proofErr w:type="gramStart"/>
      <w:r w:rsidR="00B9584A" w:rsidRPr="007E6CAA">
        <w:rPr>
          <w:sz w:val="28"/>
          <w:szCs w:val="28"/>
        </w:rPr>
        <w:t>( North</w:t>
      </w:r>
      <w:proofErr w:type="gramEnd"/>
      <w:r w:rsidR="00B9584A" w:rsidRPr="007E6CAA">
        <w:rPr>
          <w:sz w:val="28"/>
          <w:szCs w:val="28"/>
        </w:rPr>
        <w:t xml:space="preserve"> Bengal, currently in Bangladesh) </w:t>
      </w:r>
      <w:r w:rsidR="00061BBB" w:rsidRPr="007E6CAA">
        <w:rPr>
          <w:sz w:val="28"/>
          <w:szCs w:val="28"/>
        </w:rPr>
        <w:t xml:space="preserve">identified a certain </w:t>
      </w:r>
      <w:proofErr w:type="spellStart"/>
      <w:r w:rsidR="00061BBB" w:rsidRPr="007E6CAA">
        <w:rPr>
          <w:sz w:val="28"/>
          <w:szCs w:val="28"/>
        </w:rPr>
        <w:t>Kamadeva</w:t>
      </w:r>
      <w:proofErr w:type="spellEnd"/>
      <w:r w:rsidR="00061BBB" w:rsidRPr="007E6CAA">
        <w:rPr>
          <w:sz w:val="28"/>
          <w:szCs w:val="28"/>
        </w:rPr>
        <w:t xml:space="preserve"> </w:t>
      </w:r>
      <w:proofErr w:type="spellStart"/>
      <w:r w:rsidR="00061BBB" w:rsidRPr="007E6CAA">
        <w:rPr>
          <w:sz w:val="28"/>
          <w:szCs w:val="28"/>
        </w:rPr>
        <w:t>Bhatta</w:t>
      </w:r>
      <w:proofErr w:type="spellEnd"/>
      <w:r w:rsidR="00061BBB" w:rsidRPr="007E6CAA">
        <w:rPr>
          <w:sz w:val="28"/>
          <w:szCs w:val="28"/>
        </w:rPr>
        <w:t xml:space="preserve"> ( interestingly, the same name as the father of </w:t>
      </w:r>
      <w:proofErr w:type="spellStart"/>
      <w:r w:rsidR="00061BBB" w:rsidRPr="007E6CAA">
        <w:rPr>
          <w:sz w:val="28"/>
          <w:szCs w:val="28"/>
        </w:rPr>
        <w:t>Lakshmikanta</w:t>
      </w:r>
      <w:proofErr w:type="spellEnd"/>
      <w:r w:rsidR="00061BBB" w:rsidRPr="007E6CAA">
        <w:rPr>
          <w:sz w:val="28"/>
          <w:szCs w:val="28"/>
        </w:rPr>
        <w:t xml:space="preserve"> </w:t>
      </w:r>
      <w:proofErr w:type="spellStart"/>
      <w:r w:rsidR="00061BBB" w:rsidRPr="007E6CAA">
        <w:rPr>
          <w:sz w:val="28"/>
          <w:szCs w:val="28"/>
        </w:rPr>
        <w:t>Majumdar</w:t>
      </w:r>
      <w:proofErr w:type="spellEnd"/>
      <w:r w:rsidR="00061BBB" w:rsidRPr="007E6CAA">
        <w:rPr>
          <w:sz w:val="28"/>
          <w:szCs w:val="28"/>
        </w:rPr>
        <w:t>) as one of their ancestors in the 16</w:t>
      </w:r>
      <w:r w:rsidR="00061BBB" w:rsidRPr="007E6CAA">
        <w:rPr>
          <w:sz w:val="28"/>
          <w:szCs w:val="28"/>
          <w:vertAlign w:val="superscript"/>
        </w:rPr>
        <w:t>th</w:t>
      </w:r>
      <w:r w:rsidR="00061BBB" w:rsidRPr="007E6CAA">
        <w:rPr>
          <w:sz w:val="28"/>
          <w:szCs w:val="28"/>
        </w:rPr>
        <w:t xml:space="preserve"> century. </w:t>
      </w:r>
      <w:proofErr w:type="spellStart"/>
      <w:r w:rsidR="00061BBB" w:rsidRPr="007E6CAA">
        <w:rPr>
          <w:sz w:val="28"/>
          <w:szCs w:val="28"/>
        </w:rPr>
        <w:t>Kamadeva</w:t>
      </w:r>
      <w:proofErr w:type="spellEnd"/>
      <w:r w:rsidR="00061BBB" w:rsidRPr="007E6CAA">
        <w:rPr>
          <w:sz w:val="28"/>
          <w:szCs w:val="28"/>
        </w:rPr>
        <w:t xml:space="preserve"> </w:t>
      </w:r>
      <w:proofErr w:type="spellStart"/>
      <w:r w:rsidR="00061BBB" w:rsidRPr="007E6CAA">
        <w:rPr>
          <w:sz w:val="28"/>
          <w:szCs w:val="28"/>
        </w:rPr>
        <w:t>Bhatta</w:t>
      </w:r>
      <w:proofErr w:type="spellEnd"/>
      <w:r w:rsidR="00061BBB" w:rsidRPr="007E6CAA">
        <w:rPr>
          <w:sz w:val="28"/>
          <w:szCs w:val="28"/>
        </w:rPr>
        <w:t xml:space="preserve"> is said to have deviated from the family’s tradition of </w:t>
      </w:r>
      <w:proofErr w:type="spellStart"/>
      <w:r w:rsidR="00061BBB" w:rsidRPr="007E6CAA">
        <w:rPr>
          <w:sz w:val="28"/>
          <w:szCs w:val="28"/>
        </w:rPr>
        <w:t>Brahmanical-Sanskritic</w:t>
      </w:r>
      <w:proofErr w:type="spellEnd"/>
      <w:r w:rsidR="00061BBB" w:rsidRPr="007E6CAA">
        <w:rPr>
          <w:sz w:val="28"/>
          <w:szCs w:val="28"/>
        </w:rPr>
        <w:t xml:space="preserve"> scholarship and instead acquired proficie</w:t>
      </w:r>
      <w:r w:rsidR="00AE5727" w:rsidRPr="007E6CAA">
        <w:rPr>
          <w:sz w:val="28"/>
          <w:szCs w:val="28"/>
        </w:rPr>
        <w:t>n</w:t>
      </w:r>
      <w:r w:rsidR="00061BBB" w:rsidRPr="007E6CAA">
        <w:rPr>
          <w:sz w:val="28"/>
          <w:szCs w:val="28"/>
        </w:rPr>
        <w:t>cy in the martial skills. He also formed a militia comprised of young</w:t>
      </w:r>
      <w:r w:rsidR="000C28AA">
        <w:rPr>
          <w:sz w:val="28"/>
          <w:szCs w:val="28"/>
        </w:rPr>
        <w:t xml:space="preserve"> </w:t>
      </w:r>
      <w:r w:rsidR="00061BBB" w:rsidRPr="007E6CAA">
        <w:rPr>
          <w:sz w:val="28"/>
          <w:szCs w:val="28"/>
        </w:rPr>
        <w:t xml:space="preserve">men whom he trained in the </w:t>
      </w:r>
      <w:r w:rsidR="00061BBB" w:rsidRPr="007E6CAA">
        <w:rPr>
          <w:sz w:val="28"/>
          <w:szCs w:val="28"/>
        </w:rPr>
        <w:lastRenderedPageBreak/>
        <w:t xml:space="preserve">arts of warfare. </w:t>
      </w:r>
      <w:r w:rsidR="00BE0570" w:rsidRPr="007E6CAA">
        <w:rPr>
          <w:sz w:val="28"/>
          <w:szCs w:val="28"/>
        </w:rPr>
        <w:t xml:space="preserve">It seems likely that </w:t>
      </w:r>
      <w:proofErr w:type="spellStart"/>
      <w:r w:rsidR="008A30EB" w:rsidRPr="007E6CAA">
        <w:rPr>
          <w:sz w:val="28"/>
          <w:szCs w:val="28"/>
        </w:rPr>
        <w:t>K</w:t>
      </w:r>
      <w:r w:rsidR="00BE0570" w:rsidRPr="007E6CAA">
        <w:rPr>
          <w:sz w:val="28"/>
          <w:szCs w:val="28"/>
        </w:rPr>
        <w:t>amadeva</w:t>
      </w:r>
      <w:proofErr w:type="spellEnd"/>
      <w:r w:rsidR="00BE0570" w:rsidRPr="007E6CAA">
        <w:rPr>
          <w:sz w:val="28"/>
          <w:szCs w:val="28"/>
        </w:rPr>
        <w:t xml:space="preserve"> </w:t>
      </w:r>
      <w:proofErr w:type="spellStart"/>
      <w:r w:rsidR="00BE0570" w:rsidRPr="007E6CAA">
        <w:rPr>
          <w:sz w:val="28"/>
          <w:szCs w:val="28"/>
        </w:rPr>
        <w:t>Bhatta</w:t>
      </w:r>
      <w:proofErr w:type="spellEnd"/>
      <w:r w:rsidR="00BE0570" w:rsidRPr="007E6CAA">
        <w:rPr>
          <w:sz w:val="28"/>
          <w:szCs w:val="28"/>
        </w:rPr>
        <w:t xml:space="preserve"> and his militia helped Raja Man Singh to oust an Afghan chieftain called </w:t>
      </w:r>
      <w:proofErr w:type="spellStart"/>
      <w:r w:rsidR="00BE0570" w:rsidRPr="007E6CAA">
        <w:rPr>
          <w:sz w:val="28"/>
          <w:szCs w:val="28"/>
        </w:rPr>
        <w:t>Tahir</w:t>
      </w:r>
      <w:proofErr w:type="spellEnd"/>
      <w:r w:rsidR="00BE0570" w:rsidRPr="007E6CAA">
        <w:rPr>
          <w:sz w:val="28"/>
          <w:szCs w:val="28"/>
        </w:rPr>
        <w:t xml:space="preserve"> Khan from the area controlled by the latter and this estate, called </w:t>
      </w:r>
      <w:proofErr w:type="spellStart"/>
      <w:r w:rsidR="00BE0570" w:rsidRPr="007E6CAA">
        <w:rPr>
          <w:sz w:val="28"/>
          <w:szCs w:val="28"/>
        </w:rPr>
        <w:t>Tahirpur</w:t>
      </w:r>
      <w:proofErr w:type="spellEnd"/>
      <w:r w:rsidR="00BE0570" w:rsidRPr="007E6CAA">
        <w:rPr>
          <w:sz w:val="28"/>
          <w:szCs w:val="28"/>
        </w:rPr>
        <w:t xml:space="preserve">, was bestowed upon </w:t>
      </w:r>
      <w:proofErr w:type="spellStart"/>
      <w:r w:rsidR="00BE0570" w:rsidRPr="007E6CAA">
        <w:rPr>
          <w:sz w:val="28"/>
          <w:szCs w:val="28"/>
        </w:rPr>
        <w:t>Kamadeva</w:t>
      </w:r>
      <w:proofErr w:type="spellEnd"/>
      <w:r w:rsidR="00BE0570" w:rsidRPr="007E6CAA">
        <w:rPr>
          <w:sz w:val="28"/>
          <w:szCs w:val="28"/>
        </w:rPr>
        <w:t xml:space="preserve"> </w:t>
      </w:r>
      <w:proofErr w:type="spellStart"/>
      <w:r w:rsidR="00BE0570" w:rsidRPr="007E6CAA">
        <w:rPr>
          <w:sz w:val="28"/>
          <w:szCs w:val="28"/>
        </w:rPr>
        <w:t>Bhatta</w:t>
      </w:r>
      <w:proofErr w:type="spellEnd"/>
      <w:r w:rsidR="00BE0570" w:rsidRPr="007E6CAA">
        <w:rPr>
          <w:sz w:val="28"/>
          <w:szCs w:val="28"/>
        </w:rPr>
        <w:t xml:space="preserve">. </w:t>
      </w:r>
      <w:r w:rsidR="001A2CB2" w:rsidRPr="007E6CAA">
        <w:rPr>
          <w:sz w:val="28"/>
          <w:szCs w:val="28"/>
        </w:rPr>
        <w:t xml:space="preserve">In the nearby </w:t>
      </w:r>
      <w:proofErr w:type="spellStart"/>
      <w:r w:rsidR="001A2CB2" w:rsidRPr="007E6CAA">
        <w:rPr>
          <w:sz w:val="28"/>
          <w:szCs w:val="28"/>
        </w:rPr>
        <w:t>pargana</w:t>
      </w:r>
      <w:proofErr w:type="spellEnd"/>
      <w:r w:rsidR="001A2CB2" w:rsidRPr="007E6CAA">
        <w:rPr>
          <w:sz w:val="28"/>
          <w:szCs w:val="28"/>
        </w:rPr>
        <w:t xml:space="preserve"> of </w:t>
      </w:r>
      <w:proofErr w:type="spellStart"/>
      <w:r w:rsidR="001A2CB2" w:rsidRPr="007E6CAA">
        <w:rPr>
          <w:sz w:val="28"/>
          <w:szCs w:val="28"/>
        </w:rPr>
        <w:t>Laskarpur</w:t>
      </w:r>
      <w:proofErr w:type="spellEnd"/>
      <w:r w:rsidR="001A2CB2" w:rsidRPr="007E6CAA">
        <w:rPr>
          <w:sz w:val="28"/>
          <w:szCs w:val="28"/>
        </w:rPr>
        <w:t xml:space="preserve"> ( also in </w:t>
      </w:r>
      <w:proofErr w:type="spellStart"/>
      <w:r w:rsidR="001A2CB2" w:rsidRPr="007E6CAA">
        <w:rPr>
          <w:sz w:val="28"/>
          <w:szCs w:val="28"/>
        </w:rPr>
        <w:t>N.Bengal</w:t>
      </w:r>
      <w:proofErr w:type="spellEnd"/>
      <w:r w:rsidR="001A2CB2" w:rsidRPr="007E6CAA">
        <w:rPr>
          <w:sz w:val="28"/>
          <w:szCs w:val="28"/>
        </w:rPr>
        <w:t>, now Bangladesh) M</w:t>
      </w:r>
      <w:r w:rsidR="00A62899" w:rsidRPr="007E6CAA">
        <w:rPr>
          <w:sz w:val="28"/>
          <w:szCs w:val="28"/>
        </w:rPr>
        <w:t>a</w:t>
      </w:r>
      <w:r w:rsidR="001A2CB2" w:rsidRPr="007E6CAA">
        <w:rPr>
          <w:sz w:val="28"/>
          <w:szCs w:val="28"/>
        </w:rPr>
        <w:t>n Singh ousted an Afghan chi</w:t>
      </w:r>
      <w:r w:rsidR="00A62899" w:rsidRPr="007E6CAA">
        <w:rPr>
          <w:sz w:val="28"/>
          <w:szCs w:val="28"/>
        </w:rPr>
        <w:t>e</w:t>
      </w:r>
      <w:r w:rsidR="001A2CB2" w:rsidRPr="007E6CAA">
        <w:rPr>
          <w:sz w:val="28"/>
          <w:szCs w:val="28"/>
        </w:rPr>
        <w:t xml:space="preserve">ftain called </w:t>
      </w:r>
      <w:proofErr w:type="spellStart"/>
      <w:r w:rsidR="001A2CB2" w:rsidRPr="007E6CAA">
        <w:rPr>
          <w:sz w:val="28"/>
          <w:szCs w:val="28"/>
        </w:rPr>
        <w:t>Lashkar</w:t>
      </w:r>
      <w:proofErr w:type="spellEnd"/>
      <w:r w:rsidR="001A2CB2" w:rsidRPr="007E6CAA">
        <w:rPr>
          <w:sz w:val="28"/>
          <w:szCs w:val="28"/>
        </w:rPr>
        <w:t xml:space="preserve"> Khan, ostensibly due to the good advice and counsel he had received from a Brahmin of “noble association”, named </w:t>
      </w:r>
      <w:proofErr w:type="spellStart"/>
      <w:r w:rsidR="001A2CB2" w:rsidRPr="007E6CAA">
        <w:rPr>
          <w:sz w:val="28"/>
          <w:szCs w:val="28"/>
        </w:rPr>
        <w:t>Vatsacharya</w:t>
      </w:r>
      <w:proofErr w:type="spellEnd"/>
      <w:r w:rsidR="001A2CB2" w:rsidRPr="007E6CAA">
        <w:rPr>
          <w:sz w:val="28"/>
          <w:szCs w:val="28"/>
        </w:rPr>
        <w:t xml:space="preserve">,  who maintained an </w:t>
      </w:r>
      <w:proofErr w:type="spellStart"/>
      <w:r w:rsidR="001A2CB2" w:rsidRPr="007E6CAA">
        <w:rPr>
          <w:sz w:val="28"/>
          <w:szCs w:val="28"/>
        </w:rPr>
        <w:t>ashrama</w:t>
      </w:r>
      <w:proofErr w:type="spellEnd"/>
      <w:r w:rsidR="001A2CB2" w:rsidRPr="007E6CAA">
        <w:rPr>
          <w:sz w:val="28"/>
          <w:szCs w:val="28"/>
        </w:rPr>
        <w:t xml:space="preserve"> in that area</w:t>
      </w:r>
      <w:r w:rsidR="007D5676" w:rsidRPr="007E6CAA">
        <w:rPr>
          <w:sz w:val="28"/>
          <w:szCs w:val="28"/>
        </w:rPr>
        <w:t xml:space="preserve">. As a mark of his gratitude, Man Singh </w:t>
      </w:r>
      <w:proofErr w:type="spellStart"/>
      <w:r w:rsidR="007D5676" w:rsidRPr="007E6CAA">
        <w:rPr>
          <w:sz w:val="28"/>
          <w:szCs w:val="28"/>
        </w:rPr>
        <w:t>offfered</w:t>
      </w:r>
      <w:proofErr w:type="spellEnd"/>
      <w:r w:rsidR="007D5676" w:rsidRPr="007E6CAA">
        <w:rPr>
          <w:sz w:val="28"/>
          <w:szCs w:val="28"/>
        </w:rPr>
        <w:t xml:space="preserve"> the </w:t>
      </w:r>
      <w:proofErr w:type="spellStart"/>
      <w:r w:rsidR="007D5676" w:rsidRPr="007E6CAA">
        <w:rPr>
          <w:sz w:val="28"/>
          <w:szCs w:val="28"/>
        </w:rPr>
        <w:t>pargana</w:t>
      </w:r>
      <w:proofErr w:type="spellEnd"/>
      <w:r w:rsidR="007D5676" w:rsidRPr="007E6CAA">
        <w:rPr>
          <w:sz w:val="28"/>
          <w:szCs w:val="28"/>
        </w:rPr>
        <w:t xml:space="preserve"> of </w:t>
      </w:r>
      <w:proofErr w:type="spellStart"/>
      <w:r w:rsidR="007D5676" w:rsidRPr="007E6CAA">
        <w:rPr>
          <w:sz w:val="28"/>
          <w:szCs w:val="28"/>
        </w:rPr>
        <w:t>Laskarpur</w:t>
      </w:r>
      <w:proofErr w:type="spellEnd"/>
      <w:r w:rsidR="007D5676" w:rsidRPr="007E6CAA">
        <w:rPr>
          <w:sz w:val="28"/>
          <w:szCs w:val="28"/>
        </w:rPr>
        <w:t xml:space="preserve"> to </w:t>
      </w:r>
      <w:proofErr w:type="spellStart"/>
      <w:r w:rsidR="007D5676" w:rsidRPr="007E6CAA">
        <w:rPr>
          <w:sz w:val="28"/>
          <w:szCs w:val="28"/>
        </w:rPr>
        <w:t>Vatsacharya</w:t>
      </w:r>
      <w:proofErr w:type="spellEnd"/>
      <w:r w:rsidR="007D5676" w:rsidRPr="007E6CAA">
        <w:rPr>
          <w:sz w:val="28"/>
          <w:szCs w:val="28"/>
        </w:rPr>
        <w:t xml:space="preserve"> who refused it on account of the f</w:t>
      </w:r>
      <w:r w:rsidR="00AA6D32" w:rsidRPr="007E6CAA">
        <w:rPr>
          <w:sz w:val="28"/>
          <w:szCs w:val="28"/>
        </w:rPr>
        <w:t>a</w:t>
      </w:r>
      <w:r w:rsidR="007D5676" w:rsidRPr="007E6CAA">
        <w:rPr>
          <w:sz w:val="28"/>
          <w:szCs w:val="28"/>
        </w:rPr>
        <w:t>ct that he was an ascetic.</w:t>
      </w:r>
      <w:r w:rsidR="00AA6D32" w:rsidRPr="007E6CAA">
        <w:rPr>
          <w:sz w:val="28"/>
          <w:szCs w:val="28"/>
        </w:rPr>
        <w:t xml:space="preserve"> Thereupon, the </w:t>
      </w:r>
      <w:proofErr w:type="spellStart"/>
      <w:r w:rsidR="00AA6D32" w:rsidRPr="007E6CAA">
        <w:rPr>
          <w:sz w:val="28"/>
          <w:szCs w:val="28"/>
        </w:rPr>
        <w:t>pargana</w:t>
      </w:r>
      <w:proofErr w:type="spellEnd"/>
      <w:r w:rsidR="00AA6D32" w:rsidRPr="007E6CAA">
        <w:rPr>
          <w:sz w:val="28"/>
          <w:szCs w:val="28"/>
        </w:rPr>
        <w:t xml:space="preserve"> was granted to </w:t>
      </w:r>
      <w:proofErr w:type="spellStart"/>
      <w:r w:rsidR="00AA6D32" w:rsidRPr="007E6CAA">
        <w:rPr>
          <w:sz w:val="28"/>
          <w:szCs w:val="28"/>
        </w:rPr>
        <w:t>Vatsacharya’s</w:t>
      </w:r>
      <w:proofErr w:type="spellEnd"/>
      <w:r w:rsidR="00AA6D32" w:rsidRPr="007E6CAA">
        <w:rPr>
          <w:sz w:val="28"/>
          <w:szCs w:val="28"/>
        </w:rPr>
        <w:t xml:space="preserve"> s</w:t>
      </w:r>
      <w:r w:rsidR="006A1102" w:rsidRPr="007E6CAA">
        <w:rPr>
          <w:sz w:val="28"/>
          <w:szCs w:val="28"/>
        </w:rPr>
        <w:t>o</w:t>
      </w:r>
      <w:r w:rsidR="00AA6D32" w:rsidRPr="007E6CAA">
        <w:rPr>
          <w:sz w:val="28"/>
          <w:szCs w:val="28"/>
        </w:rPr>
        <w:t xml:space="preserve">n, </w:t>
      </w:r>
      <w:proofErr w:type="spellStart"/>
      <w:r w:rsidR="00AA6D32" w:rsidRPr="007E6CAA">
        <w:rPr>
          <w:sz w:val="28"/>
          <w:szCs w:val="28"/>
        </w:rPr>
        <w:t>Pitambar</w:t>
      </w:r>
      <w:proofErr w:type="spellEnd"/>
      <w:r w:rsidR="00AA6D32" w:rsidRPr="007E6CAA">
        <w:rPr>
          <w:sz w:val="28"/>
          <w:szCs w:val="28"/>
        </w:rPr>
        <w:t>, who became the founder of what later came to be kn</w:t>
      </w:r>
      <w:r w:rsidR="006A1102" w:rsidRPr="007E6CAA">
        <w:rPr>
          <w:sz w:val="28"/>
          <w:szCs w:val="28"/>
        </w:rPr>
        <w:t>o</w:t>
      </w:r>
      <w:r w:rsidR="00AA6D32" w:rsidRPr="007E6CAA">
        <w:rPr>
          <w:sz w:val="28"/>
          <w:szCs w:val="28"/>
        </w:rPr>
        <w:t xml:space="preserve">wn as the </w:t>
      </w:r>
      <w:proofErr w:type="spellStart"/>
      <w:r w:rsidR="00AA6D32" w:rsidRPr="007E6CAA">
        <w:rPr>
          <w:sz w:val="28"/>
          <w:szCs w:val="28"/>
        </w:rPr>
        <w:t>Puthia</w:t>
      </w:r>
      <w:proofErr w:type="spellEnd"/>
      <w:r w:rsidR="00AA6D32" w:rsidRPr="007E6CAA">
        <w:rPr>
          <w:sz w:val="28"/>
          <w:szCs w:val="28"/>
        </w:rPr>
        <w:t xml:space="preserve"> </w:t>
      </w:r>
      <w:proofErr w:type="spellStart"/>
      <w:r w:rsidR="00AA6D32" w:rsidRPr="007E6CAA">
        <w:rPr>
          <w:sz w:val="28"/>
          <w:szCs w:val="28"/>
        </w:rPr>
        <w:t>zamindari</w:t>
      </w:r>
      <w:proofErr w:type="spellEnd"/>
      <w:r w:rsidR="00AA6D32" w:rsidRPr="007E6CAA">
        <w:rPr>
          <w:sz w:val="28"/>
          <w:szCs w:val="28"/>
        </w:rPr>
        <w:t>.</w:t>
      </w:r>
      <w:r w:rsidR="007D5676" w:rsidRPr="007E6CAA">
        <w:rPr>
          <w:sz w:val="28"/>
          <w:szCs w:val="28"/>
        </w:rPr>
        <w:t xml:space="preserve">  </w:t>
      </w:r>
      <w:proofErr w:type="gramStart"/>
      <w:r w:rsidR="00A65953" w:rsidRPr="007E6CAA">
        <w:rPr>
          <w:sz w:val="28"/>
          <w:szCs w:val="28"/>
        </w:rPr>
        <w:t>There  are</w:t>
      </w:r>
      <w:proofErr w:type="gramEnd"/>
      <w:r w:rsidR="00A65953" w:rsidRPr="007E6CAA">
        <w:rPr>
          <w:sz w:val="28"/>
          <w:szCs w:val="28"/>
        </w:rPr>
        <w:t xml:space="preserve"> also instances of  other </w:t>
      </w:r>
      <w:proofErr w:type="spellStart"/>
      <w:r w:rsidR="00A65953" w:rsidRPr="007E6CAA">
        <w:rPr>
          <w:sz w:val="28"/>
          <w:szCs w:val="28"/>
        </w:rPr>
        <w:t>zamindar</w:t>
      </w:r>
      <w:proofErr w:type="spellEnd"/>
      <w:r w:rsidR="00A65953" w:rsidRPr="007E6CAA">
        <w:rPr>
          <w:sz w:val="28"/>
          <w:szCs w:val="28"/>
        </w:rPr>
        <w:t xml:space="preserve"> lineages – such as the Rajas of </w:t>
      </w:r>
      <w:proofErr w:type="spellStart"/>
      <w:r w:rsidR="00A65953" w:rsidRPr="007E6CAA">
        <w:rPr>
          <w:sz w:val="28"/>
          <w:szCs w:val="28"/>
        </w:rPr>
        <w:t>Naldanga</w:t>
      </w:r>
      <w:proofErr w:type="spellEnd"/>
      <w:r w:rsidR="00A65953" w:rsidRPr="007E6CAA">
        <w:rPr>
          <w:sz w:val="28"/>
          <w:szCs w:val="28"/>
        </w:rPr>
        <w:t xml:space="preserve"> for example – which commemorate their acquisition of a </w:t>
      </w:r>
      <w:proofErr w:type="spellStart"/>
      <w:r w:rsidR="00A65953" w:rsidRPr="007E6CAA">
        <w:rPr>
          <w:sz w:val="28"/>
          <w:szCs w:val="28"/>
        </w:rPr>
        <w:t>zamindari</w:t>
      </w:r>
      <w:proofErr w:type="spellEnd"/>
      <w:r w:rsidR="00A65953" w:rsidRPr="007E6CAA">
        <w:rPr>
          <w:sz w:val="28"/>
          <w:szCs w:val="28"/>
        </w:rPr>
        <w:t xml:space="preserve"> title via the extermination of an Afghan baron – and at the same time, identify as an ancestor, a  certain </w:t>
      </w:r>
      <w:proofErr w:type="spellStart"/>
      <w:r w:rsidR="00A65953" w:rsidRPr="007E6CAA">
        <w:rPr>
          <w:sz w:val="28"/>
          <w:szCs w:val="28"/>
        </w:rPr>
        <w:t>Bishnudas</w:t>
      </w:r>
      <w:proofErr w:type="spellEnd"/>
      <w:r w:rsidR="00A65953" w:rsidRPr="007E6CAA">
        <w:rPr>
          <w:sz w:val="28"/>
          <w:szCs w:val="28"/>
        </w:rPr>
        <w:t xml:space="preserve"> </w:t>
      </w:r>
      <w:proofErr w:type="spellStart"/>
      <w:r w:rsidR="00A65953" w:rsidRPr="007E6CAA">
        <w:rPr>
          <w:sz w:val="28"/>
          <w:szCs w:val="28"/>
        </w:rPr>
        <w:t>Hazra</w:t>
      </w:r>
      <w:proofErr w:type="spellEnd"/>
      <w:r w:rsidR="00A65953" w:rsidRPr="007E6CAA">
        <w:rPr>
          <w:sz w:val="28"/>
          <w:szCs w:val="28"/>
        </w:rPr>
        <w:t xml:space="preserve"> , whose great </w:t>
      </w:r>
      <w:proofErr w:type="spellStart"/>
      <w:r w:rsidR="00A65953" w:rsidRPr="007E6CAA">
        <w:rPr>
          <w:sz w:val="28"/>
          <w:szCs w:val="28"/>
        </w:rPr>
        <w:t>sprititual</w:t>
      </w:r>
      <w:proofErr w:type="spellEnd"/>
      <w:r w:rsidR="00A65953" w:rsidRPr="007E6CAA">
        <w:rPr>
          <w:sz w:val="28"/>
          <w:szCs w:val="28"/>
        </w:rPr>
        <w:t xml:space="preserve"> powers extended to the performance of miracles. In this case, </w:t>
      </w:r>
      <w:proofErr w:type="spellStart"/>
      <w:r w:rsidR="00A65953" w:rsidRPr="007E6CAA">
        <w:rPr>
          <w:sz w:val="28"/>
          <w:szCs w:val="28"/>
        </w:rPr>
        <w:t>Bishnudas</w:t>
      </w:r>
      <w:proofErr w:type="spellEnd"/>
      <w:r w:rsidR="00A65953" w:rsidRPr="007E6CAA">
        <w:rPr>
          <w:sz w:val="28"/>
          <w:szCs w:val="28"/>
        </w:rPr>
        <w:t xml:space="preserve"> </w:t>
      </w:r>
      <w:proofErr w:type="spellStart"/>
      <w:r w:rsidR="00A65953" w:rsidRPr="007E6CAA">
        <w:rPr>
          <w:sz w:val="28"/>
          <w:szCs w:val="28"/>
        </w:rPr>
        <w:t>Hazra’s</w:t>
      </w:r>
      <w:proofErr w:type="spellEnd"/>
      <w:r w:rsidR="00A65953" w:rsidRPr="007E6CAA">
        <w:rPr>
          <w:sz w:val="28"/>
          <w:szCs w:val="28"/>
        </w:rPr>
        <w:t xml:space="preserve"> encounter was with a certain “</w:t>
      </w:r>
      <w:proofErr w:type="spellStart"/>
      <w:r w:rsidR="00A65953" w:rsidRPr="007E6CAA">
        <w:rPr>
          <w:sz w:val="28"/>
          <w:szCs w:val="28"/>
        </w:rPr>
        <w:t>nawab</w:t>
      </w:r>
      <w:proofErr w:type="spellEnd"/>
      <w:r w:rsidR="00A65953" w:rsidRPr="007E6CAA">
        <w:rPr>
          <w:sz w:val="28"/>
          <w:szCs w:val="28"/>
        </w:rPr>
        <w:t xml:space="preserve">” rather than with Man </w:t>
      </w:r>
      <w:proofErr w:type="gramStart"/>
      <w:r w:rsidR="00A65953" w:rsidRPr="007E6CAA">
        <w:rPr>
          <w:sz w:val="28"/>
          <w:szCs w:val="28"/>
        </w:rPr>
        <w:t>Singh ,</w:t>
      </w:r>
      <w:proofErr w:type="gramEnd"/>
      <w:r w:rsidR="00A65953" w:rsidRPr="007E6CAA">
        <w:rPr>
          <w:sz w:val="28"/>
          <w:szCs w:val="28"/>
        </w:rPr>
        <w:t xml:space="preserve"> but the rest of the story is similar to the ones mentioned above. </w:t>
      </w:r>
      <w:proofErr w:type="spellStart"/>
      <w:r w:rsidR="00A65953" w:rsidRPr="007E6CAA">
        <w:rPr>
          <w:sz w:val="28"/>
          <w:szCs w:val="28"/>
        </w:rPr>
        <w:t>Bishnudas</w:t>
      </w:r>
      <w:proofErr w:type="spellEnd"/>
      <w:r w:rsidR="00A65953" w:rsidRPr="007E6CAA">
        <w:rPr>
          <w:sz w:val="28"/>
          <w:szCs w:val="28"/>
        </w:rPr>
        <w:t xml:space="preserve"> </w:t>
      </w:r>
      <w:proofErr w:type="spellStart"/>
      <w:r w:rsidR="00A65953" w:rsidRPr="007E6CAA">
        <w:rPr>
          <w:sz w:val="28"/>
          <w:szCs w:val="28"/>
        </w:rPr>
        <w:t>Hazra</w:t>
      </w:r>
      <w:proofErr w:type="spellEnd"/>
      <w:r w:rsidR="00A65953" w:rsidRPr="007E6CAA">
        <w:rPr>
          <w:sz w:val="28"/>
          <w:szCs w:val="28"/>
        </w:rPr>
        <w:t xml:space="preserve"> was able to provide much –needed assistance to this </w:t>
      </w:r>
      <w:proofErr w:type="spellStart"/>
      <w:r w:rsidR="00A65953" w:rsidRPr="007E6CAA">
        <w:rPr>
          <w:sz w:val="28"/>
          <w:szCs w:val="28"/>
        </w:rPr>
        <w:t>nawab</w:t>
      </w:r>
      <w:proofErr w:type="spellEnd"/>
      <w:r w:rsidR="00A65953" w:rsidRPr="007E6CAA">
        <w:rPr>
          <w:sz w:val="28"/>
          <w:szCs w:val="28"/>
        </w:rPr>
        <w:t xml:space="preserve"> and in return, received the grant of five villages. </w:t>
      </w:r>
      <w:proofErr w:type="spellStart"/>
      <w:r w:rsidR="00A65953" w:rsidRPr="007E6CAA">
        <w:rPr>
          <w:sz w:val="28"/>
          <w:szCs w:val="28"/>
        </w:rPr>
        <w:t>Bishnudas’s</w:t>
      </w:r>
      <w:proofErr w:type="spellEnd"/>
      <w:r w:rsidR="00A65953" w:rsidRPr="007E6CAA">
        <w:rPr>
          <w:sz w:val="28"/>
          <w:szCs w:val="28"/>
        </w:rPr>
        <w:t xml:space="preserve"> son, </w:t>
      </w:r>
      <w:proofErr w:type="spellStart"/>
      <w:r w:rsidR="00A65953" w:rsidRPr="007E6CAA">
        <w:rPr>
          <w:sz w:val="28"/>
          <w:szCs w:val="28"/>
        </w:rPr>
        <w:t>Srimanta</w:t>
      </w:r>
      <w:proofErr w:type="spellEnd"/>
      <w:r w:rsidR="00A65953" w:rsidRPr="007E6CAA">
        <w:rPr>
          <w:sz w:val="28"/>
          <w:szCs w:val="28"/>
        </w:rPr>
        <w:t xml:space="preserve"> Khan</w:t>
      </w:r>
      <w:proofErr w:type="gramStart"/>
      <w:r w:rsidR="00D51A0A" w:rsidRPr="007E6CAA">
        <w:rPr>
          <w:sz w:val="28"/>
          <w:szCs w:val="28"/>
        </w:rPr>
        <w:t xml:space="preserve">, </w:t>
      </w:r>
      <w:r w:rsidR="00A65953" w:rsidRPr="007E6CAA">
        <w:rPr>
          <w:sz w:val="28"/>
          <w:szCs w:val="28"/>
        </w:rPr>
        <w:t xml:space="preserve"> </w:t>
      </w:r>
      <w:r w:rsidR="00A65953" w:rsidRPr="007E6CAA">
        <w:rPr>
          <w:sz w:val="28"/>
          <w:szCs w:val="28"/>
        </w:rPr>
        <w:lastRenderedPageBreak/>
        <w:t>became</w:t>
      </w:r>
      <w:proofErr w:type="gramEnd"/>
      <w:r w:rsidR="00A65953" w:rsidRPr="007E6CAA">
        <w:rPr>
          <w:sz w:val="28"/>
          <w:szCs w:val="28"/>
        </w:rPr>
        <w:t xml:space="preserve"> a celebrity for his success in exterminating Afghan chieftains from su</w:t>
      </w:r>
      <w:r w:rsidR="00D51A0A" w:rsidRPr="007E6CAA">
        <w:rPr>
          <w:sz w:val="28"/>
          <w:szCs w:val="28"/>
        </w:rPr>
        <w:t>r</w:t>
      </w:r>
      <w:r w:rsidR="00A65953" w:rsidRPr="007E6CAA">
        <w:rPr>
          <w:sz w:val="28"/>
          <w:szCs w:val="28"/>
        </w:rPr>
        <w:t xml:space="preserve">rounding areas and earned the title of </w:t>
      </w:r>
      <w:proofErr w:type="spellStart"/>
      <w:r w:rsidR="00A65953" w:rsidRPr="007E6CAA">
        <w:rPr>
          <w:sz w:val="28"/>
          <w:szCs w:val="28"/>
        </w:rPr>
        <w:t>Ranabir</w:t>
      </w:r>
      <w:proofErr w:type="spellEnd"/>
      <w:r w:rsidR="00A65953" w:rsidRPr="007E6CAA">
        <w:rPr>
          <w:sz w:val="28"/>
          <w:szCs w:val="28"/>
        </w:rPr>
        <w:t xml:space="preserve"> Khan. </w:t>
      </w:r>
      <w:r w:rsidR="009467E5" w:rsidRPr="007E6CAA">
        <w:rPr>
          <w:sz w:val="28"/>
          <w:szCs w:val="28"/>
        </w:rPr>
        <w:t xml:space="preserve"> From Northern Bengal, comes the example of Shankar </w:t>
      </w:r>
      <w:proofErr w:type="spellStart"/>
      <w:r w:rsidR="009467E5" w:rsidRPr="007E6CAA">
        <w:rPr>
          <w:sz w:val="28"/>
          <w:szCs w:val="28"/>
        </w:rPr>
        <w:t>Mukhopadhyaya</w:t>
      </w:r>
      <w:proofErr w:type="spellEnd"/>
      <w:r w:rsidR="009467E5" w:rsidRPr="007E6CAA">
        <w:rPr>
          <w:sz w:val="28"/>
          <w:szCs w:val="28"/>
        </w:rPr>
        <w:t xml:space="preserve"> who became Raja Man Singh’s personal pr</w:t>
      </w:r>
      <w:r w:rsidR="00ED4ED9">
        <w:rPr>
          <w:sz w:val="28"/>
          <w:szCs w:val="28"/>
        </w:rPr>
        <w:t>i</w:t>
      </w:r>
      <w:r w:rsidR="009467E5" w:rsidRPr="007E6CAA">
        <w:rPr>
          <w:sz w:val="28"/>
          <w:szCs w:val="28"/>
        </w:rPr>
        <w:t xml:space="preserve">est while the latter was in Bengal. The former was given the </w:t>
      </w:r>
      <w:proofErr w:type="spellStart"/>
      <w:r w:rsidR="009467E5" w:rsidRPr="007E6CAA">
        <w:rPr>
          <w:sz w:val="28"/>
          <w:szCs w:val="28"/>
        </w:rPr>
        <w:t>pargana</w:t>
      </w:r>
      <w:proofErr w:type="spellEnd"/>
      <w:r w:rsidR="009467E5" w:rsidRPr="007E6CAA">
        <w:rPr>
          <w:sz w:val="28"/>
          <w:szCs w:val="28"/>
        </w:rPr>
        <w:t xml:space="preserve"> of </w:t>
      </w:r>
      <w:proofErr w:type="spellStart"/>
      <w:proofErr w:type="gramStart"/>
      <w:r w:rsidR="009467E5" w:rsidRPr="007E6CAA">
        <w:rPr>
          <w:sz w:val="28"/>
          <w:szCs w:val="28"/>
        </w:rPr>
        <w:t>Kundi</w:t>
      </w:r>
      <w:proofErr w:type="spellEnd"/>
      <w:r w:rsidR="009467E5" w:rsidRPr="007E6CAA">
        <w:rPr>
          <w:sz w:val="28"/>
          <w:szCs w:val="28"/>
        </w:rPr>
        <w:t xml:space="preserve"> ,</w:t>
      </w:r>
      <w:proofErr w:type="gramEnd"/>
      <w:r w:rsidR="009467E5" w:rsidRPr="007E6CAA">
        <w:rPr>
          <w:sz w:val="28"/>
          <w:szCs w:val="28"/>
        </w:rPr>
        <w:t xml:space="preserve"> probably in North Bengal. After Shankar </w:t>
      </w:r>
      <w:proofErr w:type="spellStart"/>
      <w:r w:rsidR="009467E5" w:rsidRPr="007E6CAA">
        <w:rPr>
          <w:sz w:val="28"/>
          <w:szCs w:val="28"/>
        </w:rPr>
        <w:t>Mukhopadhyaya’s</w:t>
      </w:r>
      <w:proofErr w:type="spellEnd"/>
      <w:r w:rsidR="009467E5" w:rsidRPr="007E6CAA">
        <w:rPr>
          <w:sz w:val="28"/>
          <w:szCs w:val="28"/>
        </w:rPr>
        <w:t xml:space="preserve"> death in 1606 A.D., his son, </w:t>
      </w:r>
      <w:proofErr w:type="spellStart"/>
      <w:r w:rsidR="009467E5" w:rsidRPr="007E6CAA">
        <w:rPr>
          <w:sz w:val="28"/>
          <w:szCs w:val="28"/>
        </w:rPr>
        <w:t>Keshavchandra</w:t>
      </w:r>
      <w:proofErr w:type="spellEnd"/>
      <w:r w:rsidR="009467E5" w:rsidRPr="007E6CAA">
        <w:rPr>
          <w:sz w:val="28"/>
          <w:szCs w:val="28"/>
        </w:rPr>
        <w:t xml:space="preserve">, was confirmed </w:t>
      </w:r>
      <w:proofErr w:type="spellStart"/>
      <w:r w:rsidR="009467E5" w:rsidRPr="007E6CAA">
        <w:rPr>
          <w:sz w:val="28"/>
          <w:szCs w:val="28"/>
        </w:rPr>
        <w:t>zaminadr</w:t>
      </w:r>
      <w:proofErr w:type="spellEnd"/>
      <w:r w:rsidR="009467E5" w:rsidRPr="007E6CAA">
        <w:rPr>
          <w:sz w:val="28"/>
          <w:szCs w:val="28"/>
        </w:rPr>
        <w:t xml:space="preserve"> of the </w:t>
      </w:r>
      <w:proofErr w:type="spellStart"/>
      <w:r w:rsidR="009467E5" w:rsidRPr="007E6CAA">
        <w:rPr>
          <w:sz w:val="28"/>
          <w:szCs w:val="28"/>
        </w:rPr>
        <w:t>pargana</w:t>
      </w:r>
      <w:proofErr w:type="spellEnd"/>
      <w:r w:rsidR="009467E5" w:rsidRPr="007E6CAA">
        <w:rPr>
          <w:sz w:val="28"/>
          <w:szCs w:val="28"/>
        </w:rPr>
        <w:t xml:space="preserve"> and given the title of “</w:t>
      </w:r>
      <w:proofErr w:type="spellStart"/>
      <w:r w:rsidR="009467E5" w:rsidRPr="007E6CAA">
        <w:rPr>
          <w:sz w:val="28"/>
          <w:szCs w:val="28"/>
        </w:rPr>
        <w:t>Roychowdhury</w:t>
      </w:r>
      <w:proofErr w:type="spellEnd"/>
      <w:r w:rsidR="009467E5" w:rsidRPr="007E6CAA">
        <w:rPr>
          <w:sz w:val="28"/>
          <w:szCs w:val="28"/>
        </w:rPr>
        <w:t xml:space="preserve">” by the Mughal emperor., </w:t>
      </w:r>
    </w:p>
    <w:p w:rsidR="00952011" w:rsidRPr="007E6CAA" w:rsidRDefault="00952011" w:rsidP="00C86E28">
      <w:pPr>
        <w:spacing w:line="480" w:lineRule="auto"/>
        <w:rPr>
          <w:sz w:val="28"/>
          <w:szCs w:val="28"/>
        </w:rPr>
      </w:pPr>
    </w:p>
    <w:p w:rsidR="00952011" w:rsidRPr="007E6CAA" w:rsidRDefault="00952011" w:rsidP="00C86E28">
      <w:pPr>
        <w:spacing w:line="480" w:lineRule="auto"/>
        <w:rPr>
          <w:sz w:val="28"/>
          <w:szCs w:val="28"/>
          <w:u w:val="single"/>
        </w:rPr>
      </w:pPr>
      <w:r w:rsidRPr="007E6CAA">
        <w:rPr>
          <w:sz w:val="28"/>
          <w:szCs w:val="28"/>
          <w:u w:val="single"/>
        </w:rPr>
        <w:t>Temples, Deities and Raja Man Singh</w:t>
      </w:r>
    </w:p>
    <w:p w:rsidR="005F61CC" w:rsidRDefault="0045036B" w:rsidP="00C86E28">
      <w:pPr>
        <w:spacing w:line="480" w:lineRule="auto"/>
        <w:rPr>
          <w:sz w:val="28"/>
          <w:szCs w:val="28"/>
        </w:rPr>
      </w:pPr>
      <w:r w:rsidRPr="007E6CAA">
        <w:rPr>
          <w:sz w:val="28"/>
          <w:szCs w:val="28"/>
        </w:rPr>
        <w:t xml:space="preserve">The recurring association of Man Singh in these accounts with holy figures is paralleled by Man Singh’s actual cultural activities and patronage in Eastern India as well as in Bengal. </w:t>
      </w:r>
      <w:r w:rsidR="00E07770" w:rsidRPr="007E6CAA">
        <w:rPr>
          <w:sz w:val="28"/>
          <w:szCs w:val="28"/>
        </w:rPr>
        <w:t xml:space="preserve"> Cathy Asher’s paper discusses at length Man Singh’s association with temple construction in various places in Bihar: within the great fortress-palace complex that Man Singh built at </w:t>
      </w:r>
      <w:proofErr w:type="spellStart"/>
      <w:r w:rsidR="00E07770" w:rsidRPr="007E6CAA">
        <w:rPr>
          <w:sz w:val="28"/>
          <w:szCs w:val="28"/>
        </w:rPr>
        <w:t>Rohtas</w:t>
      </w:r>
      <w:proofErr w:type="spellEnd"/>
      <w:r w:rsidR="00E07770" w:rsidRPr="007E6CAA">
        <w:rPr>
          <w:sz w:val="28"/>
          <w:szCs w:val="28"/>
        </w:rPr>
        <w:t xml:space="preserve">, and in several other places. In Bengal too, local histories of various sub-regions in Bengal contain references to Man Singh establishing </w:t>
      </w:r>
      <w:proofErr w:type="gramStart"/>
      <w:r w:rsidR="00E07770" w:rsidRPr="007E6CAA">
        <w:rPr>
          <w:sz w:val="28"/>
          <w:szCs w:val="28"/>
        </w:rPr>
        <w:t>temples</w:t>
      </w:r>
      <w:r w:rsidR="00CA39E4" w:rsidRPr="007E6CAA">
        <w:rPr>
          <w:sz w:val="28"/>
          <w:szCs w:val="28"/>
        </w:rPr>
        <w:t xml:space="preserve"> </w:t>
      </w:r>
      <w:r w:rsidR="001D263B" w:rsidRPr="007E6CAA">
        <w:rPr>
          <w:sz w:val="28"/>
          <w:szCs w:val="28"/>
        </w:rPr>
        <w:t>,</w:t>
      </w:r>
      <w:proofErr w:type="gramEnd"/>
      <w:r w:rsidR="001D263B" w:rsidRPr="007E6CAA">
        <w:rPr>
          <w:sz w:val="28"/>
          <w:szCs w:val="28"/>
        </w:rPr>
        <w:t xml:space="preserve"> repairing and renovating temples in various parts of Bengal as well.  </w:t>
      </w:r>
      <w:r w:rsidR="00EF45CE" w:rsidRPr="007E6CAA">
        <w:rPr>
          <w:sz w:val="28"/>
          <w:szCs w:val="28"/>
        </w:rPr>
        <w:t xml:space="preserve">Among such temples </w:t>
      </w:r>
      <w:proofErr w:type="gramStart"/>
      <w:r w:rsidR="00EF45CE" w:rsidRPr="007E6CAA">
        <w:rPr>
          <w:sz w:val="28"/>
          <w:szCs w:val="28"/>
        </w:rPr>
        <w:t>are</w:t>
      </w:r>
      <w:proofErr w:type="gramEnd"/>
      <w:r w:rsidR="00EF45CE" w:rsidRPr="007E6CAA">
        <w:rPr>
          <w:sz w:val="28"/>
          <w:szCs w:val="28"/>
        </w:rPr>
        <w:t xml:space="preserve"> a Shiva temple at </w:t>
      </w:r>
      <w:proofErr w:type="spellStart"/>
      <w:r w:rsidR="00EF45CE" w:rsidRPr="007E6CAA">
        <w:rPr>
          <w:sz w:val="28"/>
          <w:szCs w:val="28"/>
        </w:rPr>
        <w:t>Ishwaripur</w:t>
      </w:r>
      <w:proofErr w:type="spellEnd"/>
      <w:r w:rsidR="00EF45CE" w:rsidRPr="007E6CAA">
        <w:rPr>
          <w:sz w:val="28"/>
          <w:szCs w:val="28"/>
        </w:rPr>
        <w:t xml:space="preserve">, in the very area where the capital of the infamous Raja </w:t>
      </w:r>
      <w:proofErr w:type="spellStart"/>
      <w:r w:rsidR="00EF45CE" w:rsidRPr="007E6CAA">
        <w:rPr>
          <w:sz w:val="28"/>
          <w:szCs w:val="28"/>
        </w:rPr>
        <w:t>Pratapaditya</w:t>
      </w:r>
      <w:proofErr w:type="spellEnd"/>
      <w:r w:rsidR="00EF45CE" w:rsidRPr="007E6CAA">
        <w:rPr>
          <w:sz w:val="28"/>
          <w:szCs w:val="28"/>
        </w:rPr>
        <w:t xml:space="preserve"> </w:t>
      </w:r>
      <w:r w:rsidR="00EF45CE" w:rsidRPr="007E6CAA">
        <w:rPr>
          <w:sz w:val="28"/>
          <w:szCs w:val="28"/>
        </w:rPr>
        <w:lastRenderedPageBreak/>
        <w:t>had once been located. M</w:t>
      </w:r>
      <w:r w:rsidR="00CD56E6" w:rsidRPr="007E6CAA">
        <w:rPr>
          <w:sz w:val="28"/>
          <w:szCs w:val="28"/>
        </w:rPr>
        <w:t>a</w:t>
      </w:r>
      <w:r w:rsidR="00EF45CE" w:rsidRPr="007E6CAA">
        <w:rPr>
          <w:sz w:val="28"/>
          <w:szCs w:val="28"/>
        </w:rPr>
        <w:t xml:space="preserve">n Singh is believed to have built this temple following his defeat of Raja </w:t>
      </w:r>
      <w:proofErr w:type="spellStart"/>
      <w:r w:rsidR="00EF45CE" w:rsidRPr="007E6CAA">
        <w:rPr>
          <w:sz w:val="28"/>
          <w:szCs w:val="28"/>
        </w:rPr>
        <w:t>Pratapaditya</w:t>
      </w:r>
      <w:proofErr w:type="spellEnd"/>
      <w:r w:rsidR="00EF45CE" w:rsidRPr="007E6CAA">
        <w:rPr>
          <w:sz w:val="28"/>
          <w:szCs w:val="28"/>
        </w:rPr>
        <w:t xml:space="preserve">. This is a point to which I will return below.  </w:t>
      </w:r>
      <w:r w:rsidR="00CD56E6" w:rsidRPr="007E6CAA">
        <w:rPr>
          <w:sz w:val="28"/>
          <w:szCs w:val="28"/>
        </w:rPr>
        <w:t xml:space="preserve">The unusual two storied temple of the goddess named </w:t>
      </w:r>
      <w:proofErr w:type="spellStart"/>
      <w:r w:rsidR="00CD56E6" w:rsidRPr="007E6CAA">
        <w:rPr>
          <w:sz w:val="28"/>
          <w:szCs w:val="28"/>
        </w:rPr>
        <w:t>Karunamoyee</w:t>
      </w:r>
      <w:proofErr w:type="spellEnd"/>
      <w:r w:rsidR="00CD56E6" w:rsidRPr="007E6CAA">
        <w:rPr>
          <w:sz w:val="28"/>
          <w:szCs w:val="28"/>
        </w:rPr>
        <w:t xml:space="preserve"> </w:t>
      </w:r>
      <w:proofErr w:type="gramStart"/>
      <w:r w:rsidR="00CD56E6" w:rsidRPr="007E6CAA">
        <w:rPr>
          <w:sz w:val="28"/>
          <w:szCs w:val="28"/>
        </w:rPr>
        <w:t>Kali  at</w:t>
      </w:r>
      <w:proofErr w:type="gramEnd"/>
      <w:r w:rsidR="00CD56E6" w:rsidRPr="007E6CAA">
        <w:rPr>
          <w:sz w:val="28"/>
          <w:szCs w:val="28"/>
        </w:rPr>
        <w:t xml:space="preserve"> </w:t>
      </w:r>
      <w:proofErr w:type="spellStart"/>
      <w:r w:rsidR="00CD56E6" w:rsidRPr="007E6CAA">
        <w:rPr>
          <w:sz w:val="28"/>
          <w:szCs w:val="28"/>
        </w:rPr>
        <w:t>Amdanga</w:t>
      </w:r>
      <w:proofErr w:type="spellEnd"/>
      <w:r w:rsidR="00CD56E6" w:rsidRPr="007E6CAA">
        <w:rPr>
          <w:sz w:val="28"/>
          <w:szCs w:val="28"/>
        </w:rPr>
        <w:t xml:space="preserve"> in the 24 </w:t>
      </w:r>
      <w:proofErr w:type="spellStart"/>
      <w:r w:rsidR="00CD56E6" w:rsidRPr="007E6CAA">
        <w:rPr>
          <w:sz w:val="28"/>
          <w:szCs w:val="28"/>
        </w:rPr>
        <w:t>parganas</w:t>
      </w:r>
      <w:proofErr w:type="spellEnd"/>
      <w:r w:rsidR="00CD56E6" w:rsidRPr="007E6CAA">
        <w:rPr>
          <w:sz w:val="28"/>
          <w:szCs w:val="28"/>
        </w:rPr>
        <w:t xml:space="preserve"> is also associated with Raja Man Singh according to local traditions. J.C. </w:t>
      </w:r>
      <w:proofErr w:type="spellStart"/>
      <w:r w:rsidR="00CD56E6" w:rsidRPr="007E6CAA">
        <w:rPr>
          <w:sz w:val="28"/>
          <w:szCs w:val="28"/>
        </w:rPr>
        <w:t>Beglar</w:t>
      </w:r>
      <w:proofErr w:type="spellEnd"/>
      <w:r w:rsidR="00CD56E6" w:rsidRPr="007E6CAA">
        <w:rPr>
          <w:sz w:val="28"/>
          <w:szCs w:val="28"/>
        </w:rPr>
        <w:t xml:space="preserve"> attributes the repair and alterations to several temples in the villages of Para and </w:t>
      </w:r>
      <w:proofErr w:type="spellStart"/>
      <w:r w:rsidR="00CD56E6" w:rsidRPr="007E6CAA">
        <w:rPr>
          <w:sz w:val="28"/>
          <w:szCs w:val="28"/>
        </w:rPr>
        <w:t>Telkupi</w:t>
      </w:r>
      <w:proofErr w:type="spellEnd"/>
      <w:r w:rsidR="00CD56E6" w:rsidRPr="007E6CAA">
        <w:rPr>
          <w:sz w:val="28"/>
          <w:szCs w:val="28"/>
        </w:rPr>
        <w:t xml:space="preserve"> </w:t>
      </w:r>
      <w:proofErr w:type="gramStart"/>
      <w:r w:rsidR="00CD56E6" w:rsidRPr="007E6CAA">
        <w:rPr>
          <w:sz w:val="28"/>
          <w:szCs w:val="28"/>
        </w:rPr>
        <w:t>( South</w:t>
      </w:r>
      <w:proofErr w:type="gramEnd"/>
      <w:r w:rsidR="00CD56E6" w:rsidRPr="007E6CAA">
        <w:rPr>
          <w:sz w:val="28"/>
          <w:szCs w:val="28"/>
        </w:rPr>
        <w:t xml:space="preserve"> bank of the </w:t>
      </w:r>
      <w:proofErr w:type="spellStart"/>
      <w:r w:rsidR="00CD56E6" w:rsidRPr="007E6CAA">
        <w:rPr>
          <w:sz w:val="28"/>
          <w:szCs w:val="28"/>
        </w:rPr>
        <w:t>Damodar</w:t>
      </w:r>
      <w:proofErr w:type="spellEnd"/>
      <w:r w:rsidR="00CD56E6" w:rsidRPr="007E6CAA">
        <w:rPr>
          <w:sz w:val="28"/>
          <w:szCs w:val="28"/>
        </w:rPr>
        <w:t xml:space="preserve"> river) to Raja Man Singh , but it is difficult to be completely sure.  I venture to suggest that Man Singh’s temple-building activities in Bengal and adjoining regions of Bihar and Orissa may have also served as a signal to local gentry and aristocracy to start building public shrines and temples after a hiatus of a few centuries </w:t>
      </w:r>
      <w:proofErr w:type="gramStart"/>
      <w:r w:rsidR="00CD56E6" w:rsidRPr="007E6CAA">
        <w:rPr>
          <w:sz w:val="28"/>
          <w:szCs w:val="28"/>
        </w:rPr>
        <w:t>( very</w:t>
      </w:r>
      <w:proofErr w:type="gramEnd"/>
      <w:r w:rsidR="00CD56E6" w:rsidRPr="007E6CAA">
        <w:rPr>
          <w:sz w:val="28"/>
          <w:szCs w:val="28"/>
        </w:rPr>
        <w:t xml:space="preserve"> few public temples were built in Bengal during the sultanate period; from about the late 16</w:t>
      </w:r>
      <w:r w:rsidR="00CD56E6" w:rsidRPr="007E6CAA">
        <w:rPr>
          <w:sz w:val="28"/>
          <w:szCs w:val="28"/>
          <w:vertAlign w:val="superscript"/>
        </w:rPr>
        <w:t>th</w:t>
      </w:r>
      <w:r w:rsidR="00CD56E6" w:rsidRPr="007E6CAA">
        <w:rPr>
          <w:sz w:val="28"/>
          <w:szCs w:val="28"/>
        </w:rPr>
        <w:t xml:space="preserve"> century, a new trend in temple construction became evident in Bengal). It may </w:t>
      </w:r>
      <w:proofErr w:type="gramStart"/>
      <w:r w:rsidR="00CD56E6" w:rsidRPr="007E6CAA">
        <w:rPr>
          <w:sz w:val="28"/>
          <w:szCs w:val="28"/>
        </w:rPr>
        <w:t>have</w:t>
      </w:r>
      <w:r w:rsidR="00223491">
        <w:rPr>
          <w:sz w:val="28"/>
          <w:szCs w:val="28"/>
        </w:rPr>
        <w:t xml:space="preserve"> </w:t>
      </w:r>
      <w:r w:rsidR="00CD56E6" w:rsidRPr="007E6CAA">
        <w:rPr>
          <w:sz w:val="28"/>
          <w:szCs w:val="28"/>
        </w:rPr>
        <w:t xml:space="preserve"> </w:t>
      </w:r>
      <w:r w:rsidR="00AA4B86" w:rsidRPr="007E6CAA">
        <w:rPr>
          <w:sz w:val="28"/>
          <w:szCs w:val="28"/>
        </w:rPr>
        <w:t>a</w:t>
      </w:r>
      <w:r w:rsidR="00CD56E6" w:rsidRPr="007E6CAA">
        <w:rPr>
          <w:sz w:val="28"/>
          <w:szCs w:val="28"/>
        </w:rPr>
        <w:t>lso</w:t>
      </w:r>
      <w:proofErr w:type="gramEnd"/>
      <w:r w:rsidR="00CD56E6" w:rsidRPr="007E6CAA">
        <w:rPr>
          <w:sz w:val="28"/>
          <w:szCs w:val="28"/>
        </w:rPr>
        <w:t xml:space="preserve"> encouraged other officials associated with Mughal administration in Eastern India to </w:t>
      </w:r>
      <w:r w:rsidR="00513318" w:rsidRPr="007E6CAA">
        <w:rPr>
          <w:sz w:val="28"/>
          <w:szCs w:val="28"/>
        </w:rPr>
        <w:t xml:space="preserve">patronize temple construction. The temple to the goddess </w:t>
      </w:r>
      <w:proofErr w:type="spellStart"/>
      <w:r w:rsidR="00513318" w:rsidRPr="007E6CAA">
        <w:rPr>
          <w:sz w:val="28"/>
          <w:szCs w:val="28"/>
        </w:rPr>
        <w:t>Sarvamangala</w:t>
      </w:r>
      <w:proofErr w:type="spellEnd"/>
      <w:r w:rsidR="00513318" w:rsidRPr="007E6CAA">
        <w:rPr>
          <w:sz w:val="28"/>
          <w:szCs w:val="28"/>
        </w:rPr>
        <w:t xml:space="preserve"> at </w:t>
      </w:r>
      <w:proofErr w:type="spellStart"/>
      <w:r w:rsidR="00513318" w:rsidRPr="007E6CAA">
        <w:rPr>
          <w:sz w:val="28"/>
          <w:szCs w:val="28"/>
        </w:rPr>
        <w:t>Keshiarai</w:t>
      </w:r>
      <w:proofErr w:type="spellEnd"/>
      <w:r w:rsidR="00513318" w:rsidRPr="007E6CAA">
        <w:rPr>
          <w:sz w:val="28"/>
          <w:szCs w:val="28"/>
        </w:rPr>
        <w:t xml:space="preserve"> in the borderlands between Bengal and Orissa was built by </w:t>
      </w:r>
      <w:proofErr w:type="spellStart"/>
      <w:r w:rsidR="00513318" w:rsidRPr="007E6CAA">
        <w:rPr>
          <w:sz w:val="28"/>
          <w:szCs w:val="28"/>
        </w:rPr>
        <w:t>Shri</w:t>
      </w:r>
      <w:proofErr w:type="spellEnd"/>
      <w:r w:rsidR="00513318" w:rsidRPr="007E6CAA">
        <w:rPr>
          <w:sz w:val="28"/>
          <w:szCs w:val="28"/>
        </w:rPr>
        <w:t xml:space="preserve"> </w:t>
      </w:r>
      <w:proofErr w:type="spellStart"/>
      <w:r w:rsidR="00513318" w:rsidRPr="007E6CAA">
        <w:rPr>
          <w:sz w:val="28"/>
          <w:szCs w:val="28"/>
        </w:rPr>
        <w:t>Sundardasa</w:t>
      </w:r>
      <w:proofErr w:type="spellEnd"/>
      <w:r w:rsidR="00513318" w:rsidRPr="007E6CAA">
        <w:rPr>
          <w:sz w:val="28"/>
          <w:szCs w:val="28"/>
        </w:rPr>
        <w:t xml:space="preserve">, an employee of Raja </w:t>
      </w:r>
      <w:proofErr w:type="spellStart"/>
      <w:r w:rsidR="00513318" w:rsidRPr="007E6CAA">
        <w:rPr>
          <w:sz w:val="28"/>
          <w:szCs w:val="28"/>
        </w:rPr>
        <w:t>Kalyan</w:t>
      </w:r>
      <w:proofErr w:type="spellEnd"/>
      <w:r w:rsidR="00513318" w:rsidRPr="007E6CAA">
        <w:rPr>
          <w:sz w:val="28"/>
          <w:szCs w:val="28"/>
        </w:rPr>
        <w:t xml:space="preserve"> Mal (son of Raja </w:t>
      </w:r>
      <w:proofErr w:type="spellStart"/>
      <w:r w:rsidR="00513318" w:rsidRPr="007E6CAA">
        <w:rPr>
          <w:sz w:val="28"/>
          <w:szCs w:val="28"/>
        </w:rPr>
        <w:t>Todar</w:t>
      </w:r>
      <w:proofErr w:type="spellEnd"/>
      <w:r w:rsidR="00513318" w:rsidRPr="007E6CAA">
        <w:rPr>
          <w:sz w:val="28"/>
          <w:szCs w:val="28"/>
        </w:rPr>
        <w:t xml:space="preserve"> Mal) who served as </w:t>
      </w:r>
      <w:proofErr w:type="spellStart"/>
      <w:r w:rsidR="00513318" w:rsidRPr="007E6CAA">
        <w:rPr>
          <w:sz w:val="28"/>
          <w:szCs w:val="28"/>
        </w:rPr>
        <w:t>subahdar</w:t>
      </w:r>
      <w:proofErr w:type="spellEnd"/>
      <w:r w:rsidR="00513318" w:rsidRPr="007E6CAA">
        <w:rPr>
          <w:sz w:val="28"/>
          <w:szCs w:val="28"/>
        </w:rPr>
        <w:t xml:space="preserve"> of Orissa in the reign of the emperor Jahangir. </w:t>
      </w:r>
      <w:r w:rsidR="004C5450" w:rsidRPr="007E6CAA">
        <w:rPr>
          <w:sz w:val="28"/>
          <w:szCs w:val="28"/>
        </w:rPr>
        <w:t xml:space="preserve"> The most famous association between Raja Man Singh and the goddess - Bengal’s most revered and beloved deity</w:t>
      </w:r>
      <w:proofErr w:type="gramStart"/>
      <w:r w:rsidR="004C5450" w:rsidRPr="007E6CAA">
        <w:rPr>
          <w:sz w:val="28"/>
          <w:szCs w:val="28"/>
        </w:rPr>
        <w:t>-  centers</w:t>
      </w:r>
      <w:proofErr w:type="gramEnd"/>
      <w:r w:rsidR="004C5450" w:rsidRPr="007E6CAA">
        <w:rPr>
          <w:sz w:val="28"/>
          <w:szCs w:val="28"/>
        </w:rPr>
        <w:t xml:space="preserve"> round </w:t>
      </w:r>
      <w:proofErr w:type="spellStart"/>
      <w:r w:rsidR="004C5450" w:rsidRPr="007E6CAA">
        <w:rPr>
          <w:sz w:val="28"/>
          <w:szCs w:val="28"/>
        </w:rPr>
        <w:t>Sila</w:t>
      </w:r>
      <w:proofErr w:type="spellEnd"/>
      <w:r w:rsidR="004C5450" w:rsidRPr="007E6CAA">
        <w:rPr>
          <w:sz w:val="28"/>
          <w:szCs w:val="28"/>
        </w:rPr>
        <w:t xml:space="preserve"> Mata, the presiding </w:t>
      </w:r>
      <w:r w:rsidR="004C5450" w:rsidRPr="007E6CAA">
        <w:rPr>
          <w:sz w:val="28"/>
          <w:szCs w:val="28"/>
        </w:rPr>
        <w:lastRenderedPageBreak/>
        <w:t xml:space="preserve">deity of the principality of Raja </w:t>
      </w:r>
      <w:proofErr w:type="spellStart"/>
      <w:r w:rsidR="004C5450" w:rsidRPr="007E6CAA">
        <w:rPr>
          <w:sz w:val="28"/>
          <w:szCs w:val="28"/>
        </w:rPr>
        <w:t>Kedar</w:t>
      </w:r>
      <w:proofErr w:type="spellEnd"/>
      <w:r w:rsidR="004C5450" w:rsidRPr="007E6CAA">
        <w:rPr>
          <w:sz w:val="28"/>
          <w:szCs w:val="28"/>
        </w:rPr>
        <w:t xml:space="preserve"> Roy of </w:t>
      </w:r>
      <w:proofErr w:type="spellStart"/>
      <w:r w:rsidR="004C5450" w:rsidRPr="007E6CAA">
        <w:rPr>
          <w:sz w:val="28"/>
          <w:szCs w:val="28"/>
        </w:rPr>
        <w:t>Sripur</w:t>
      </w:r>
      <w:proofErr w:type="spellEnd"/>
      <w:r w:rsidR="004C5450" w:rsidRPr="007E6CAA">
        <w:rPr>
          <w:sz w:val="28"/>
          <w:szCs w:val="28"/>
        </w:rPr>
        <w:t xml:space="preserve"> in Eastern Bengal. As Richard Eaton’s seminal paper has shown, victorious rajas seized and took away deities from the temples of their vanquished foes. Bengals’ history in the 16</w:t>
      </w:r>
      <w:r w:rsidR="004C5450" w:rsidRPr="007E6CAA">
        <w:rPr>
          <w:sz w:val="28"/>
          <w:szCs w:val="28"/>
          <w:vertAlign w:val="superscript"/>
        </w:rPr>
        <w:t>th</w:t>
      </w:r>
      <w:r w:rsidR="004C5450" w:rsidRPr="007E6CAA">
        <w:rPr>
          <w:sz w:val="28"/>
          <w:szCs w:val="28"/>
        </w:rPr>
        <w:t>-18</w:t>
      </w:r>
      <w:r w:rsidR="004C5450" w:rsidRPr="007E6CAA">
        <w:rPr>
          <w:sz w:val="28"/>
          <w:szCs w:val="28"/>
          <w:vertAlign w:val="superscript"/>
        </w:rPr>
        <w:t>th</w:t>
      </w:r>
      <w:r w:rsidR="004C5450" w:rsidRPr="007E6CAA">
        <w:rPr>
          <w:sz w:val="28"/>
          <w:szCs w:val="28"/>
        </w:rPr>
        <w:t xml:space="preserve"> centuries is rife with instances of local rajas seizing deities from </w:t>
      </w:r>
      <w:proofErr w:type="spellStart"/>
      <w:r w:rsidR="004C5450" w:rsidRPr="007E6CAA">
        <w:rPr>
          <w:sz w:val="28"/>
          <w:szCs w:val="28"/>
        </w:rPr>
        <w:t>each others’</w:t>
      </w:r>
      <w:proofErr w:type="spellEnd"/>
      <w:r w:rsidR="004C5450" w:rsidRPr="007E6CAA">
        <w:rPr>
          <w:sz w:val="28"/>
          <w:szCs w:val="28"/>
        </w:rPr>
        <w:t xml:space="preserve"> temples and sometimes from the possession of their ordinary subjects as well.  In keeping with this tradition, Raja Man Singh, removed </w:t>
      </w:r>
      <w:proofErr w:type="spellStart"/>
      <w:r w:rsidR="004C5450" w:rsidRPr="007E6CAA">
        <w:rPr>
          <w:sz w:val="28"/>
          <w:szCs w:val="28"/>
        </w:rPr>
        <w:t>Shila</w:t>
      </w:r>
      <w:proofErr w:type="spellEnd"/>
      <w:r w:rsidR="004C5450" w:rsidRPr="007E6CAA">
        <w:rPr>
          <w:sz w:val="28"/>
          <w:szCs w:val="28"/>
        </w:rPr>
        <w:t xml:space="preserve"> Devi from the possession of Raja </w:t>
      </w:r>
      <w:proofErr w:type="spellStart"/>
      <w:r w:rsidR="004C5450" w:rsidRPr="007E6CAA">
        <w:rPr>
          <w:sz w:val="28"/>
          <w:szCs w:val="28"/>
        </w:rPr>
        <w:t>Kedar</w:t>
      </w:r>
      <w:proofErr w:type="spellEnd"/>
      <w:r w:rsidR="004C5450" w:rsidRPr="007E6CAA">
        <w:rPr>
          <w:sz w:val="28"/>
          <w:szCs w:val="28"/>
        </w:rPr>
        <w:t xml:space="preserve"> Roy </w:t>
      </w:r>
      <w:proofErr w:type="gramStart"/>
      <w:r w:rsidR="004C5450" w:rsidRPr="007E6CAA">
        <w:rPr>
          <w:sz w:val="28"/>
          <w:szCs w:val="28"/>
        </w:rPr>
        <w:t>( one</w:t>
      </w:r>
      <w:proofErr w:type="gramEnd"/>
      <w:r w:rsidR="004C5450" w:rsidRPr="007E6CAA">
        <w:rPr>
          <w:sz w:val="28"/>
          <w:szCs w:val="28"/>
        </w:rPr>
        <w:t xml:space="preserve"> of the </w:t>
      </w:r>
      <w:proofErr w:type="spellStart"/>
      <w:r w:rsidR="004C5450" w:rsidRPr="007E6CAA">
        <w:rPr>
          <w:sz w:val="28"/>
          <w:szCs w:val="28"/>
        </w:rPr>
        <w:t>bara</w:t>
      </w:r>
      <w:proofErr w:type="spellEnd"/>
      <w:r w:rsidR="004C5450" w:rsidRPr="007E6CAA">
        <w:rPr>
          <w:sz w:val="28"/>
          <w:szCs w:val="28"/>
        </w:rPr>
        <w:t xml:space="preserve"> </w:t>
      </w:r>
      <w:proofErr w:type="spellStart"/>
      <w:r w:rsidR="004C5450" w:rsidRPr="007E6CAA">
        <w:rPr>
          <w:sz w:val="28"/>
          <w:szCs w:val="28"/>
        </w:rPr>
        <w:t>bhuiyans</w:t>
      </w:r>
      <w:proofErr w:type="spellEnd"/>
      <w:r w:rsidR="004C5450" w:rsidRPr="007E6CAA">
        <w:rPr>
          <w:sz w:val="28"/>
          <w:szCs w:val="28"/>
        </w:rPr>
        <w:t xml:space="preserve"> of East Bengal who so plagued the Mugh</w:t>
      </w:r>
      <w:r w:rsidR="004F04CF" w:rsidRPr="007E6CAA">
        <w:rPr>
          <w:sz w:val="28"/>
          <w:szCs w:val="28"/>
        </w:rPr>
        <w:t>a</w:t>
      </w:r>
      <w:r w:rsidR="004C5450" w:rsidRPr="007E6CAA">
        <w:rPr>
          <w:sz w:val="28"/>
          <w:szCs w:val="28"/>
        </w:rPr>
        <w:t>ls for decades)</w:t>
      </w:r>
      <w:r w:rsidR="00A72296" w:rsidRPr="007E6CAA">
        <w:rPr>
          <w:sz w:val="28"/>
          <w:szCs w:val="28"/>
        </w:rPr>
        <w:t xml:space="preserve"> and t</w:t>
      </w:r>
      <w:r w:rsidR="0091384E" w:rsidRPr="007E6CAA">
        <w:rPr>
          <w:sz w:val="28"/>
          <w:szCs w:val="28"/>
        </w:rPr>
        <w:t>r</w:t>
      </w:r>
      <w:r w:rsidR="00A72296" w:rsidRPr="007E6CAA">
        <w:rPr>
          <w:sz w:val="28"/>
          <w:szCs w:val="28"/>
        </w:rPr>
        <w:t xml:space="preserve">ansported her to his own kingdom at Amber where he built a shrine for her. </w:t>
      </w:r>
      <w:proofErr w:type="spellStart"/>
      <w:r w:rsidR="00A72296" w:rsidRPr="007E6CAA">
        <w:rPr>
          <w:sz w:val="28"/>
          <w:szCs w:val="28"/>
        </w:rPr>
        <w:t>Sila</w:t>
      </w:r>
      <w:proofErr w:type="spellEnd"/>
      <w:r w:rsidR="00A72296" w:rsidRPr="007E6CAA">
        <w:rPr>
          <w:sz w:val="28"/>
          <w:szCs w:val="28"/>
        </w:rPr>
        <w:t xml:space="preserve"> Mata is still worshipped in this temple at Amber by the desce</w:t>
      </w:r>
      <w:r w:rsidR="0091384E" w:rsidRPr="007E6CAA">
        <w:rPr>
          <w:sz w:val="28"/>
          <w:szCs w:val="28"/>
        </w:rPr>
        <w:t>n</w:t>
      </w:r>
      <w:r w:rsidR="00A72296" w:rsidRPr="007E6CAA">
        <w:rPr>
          <w:sz w:val="28"/>
          <w:szCs w:val="28"/>
        </w:rPr>
        <w:t>d</w:t>
      </w:r>
      <w:r w:rsidR="0091384E" w:rsidRPr="007E6CAA">
        <w:rPr>
          <w:sz w:val="28"/>
          <w:szCs w:val="28"/>
        </w:rPr>
        <w:t>a</w:t>
      </w:r>
      <w:r w:rsidR="00A72296" w:rsidRPr="007E6CAA">
        <w:rPr>
          <w:sz w:val="28"/>
          <w:szCs w:val="28"/>
        </w:rPr>
        <w:t xml:space="preserve">nts of the family of priests who are supposed to have been taken by the Raja from Bengal to Amber. </w:t>
      </w:r>
    </w:p>
    <w:p w:rsidR="00D51A0A" w:rsidRPr="007E6CAA" w:rsidRDefault="00D83EEF" w:rsidP="00C86E28">
      <w:pPr>
        <w:spacing w:line="480" w:lineRule="auto"/>
        <w:rPr>
          <w:sz w:val="28"/>
          <w:szCs w:val="28"/>
        </w:rPr>
      </w:pPr>
      <w:r w:rsidRPr="007E6CAA">
        <w:rPr>
          <w:sz w:val="28"/>
          <w:szCs w:val="28"/>
        </w:rPr>
        <w:t xml:space="preserve">Given, the well-known connections of the </w:t>
      </w:r>
      <w:proofErr w:type="spellStart"/>
      <w:r w:rsidRPr="007E6CAA">
        <w:rPr>
          <w:sz w:val="28"/>
          <w:szCs w:val="28"/>
        </w:rPr>
        <w:t>Kachhwaha</w:t>
      </w:r>
      <w:proofErr w:type="spellEnd"/>
      <w:r w:rsidRPr="007E6CAA">
        <w:rPr>
          <w:sz w:val="28"/>
          <w:szCs w:val="28"/>
        </w:rPr>
        <w:t xml:space="preserve"> royal family with </w:t>
      </w:r>
      <w:proofErr w:type="spellStart"/>
      <w:r w:rsidRPr="007E6CAA">
        <w:rPr>
          <w:sz w:val="28"/>
          <w:szCs w:val="28"/>
        </w:rPr>
        <w:t>Vaishnavas</w:t>
      </w:r>
      <w:proofErr w:type="spellEnd"/>
      <w:r w:rsidRPr="007E6CAA">
        <w:rPr>
          <w:sz w:val="28"/>
          <w:szCs w:val="28"/>
        </w:rPr>
        <w:t xml:space="preserve"> of the </w:t>
      </w:r>
      <w:proofErr w:type="spellStart"/>
      <w:r w:rsidRPr="007E6CAA">
        <w:rPr>
          <w:sz w:val="28"/>
          <w:szCs w:val="28"/>
        </w:rPr>
        <w:t>Chaitanya</w:t>
      </w:r>
      <w:proofErr w:type="spellEnd"/>
      <w:r w:rsidRPr="007E6CAA">
        <w:rPr>
          <w:sz w:val="28"/>
          <w:szCs w:val="28"/>
        </w:rPr>
        <w:t xml:space="preserve"> sect in the </w:t>
      </w:r>
      <w:proofErr w:type="spellStart"/>
      <w:r w:rsidRPr="007E6CAA">
        <w:rPr>
          <w:sz w:val="28"/>
          <w:szCs w:val="28"/>
        </w:rPr>
        <w:t>Braj</w:t>
      </w:r>
      <w:proofErr w:type="spellEnd"/>
      <w:r w:rsidRPr="007E6CAA">
        <w:rPr>
          <w:sz w:val="28"/>
          <w:szCs w:val="28"/>
        </w:rPr>
        <w:t xml:space="preserve"> area, one would have expected to find evidence of Man Singh’s relationships with them in Bengal as well.  The only</w:t>
      </w:r>
      <w:r w:rsidR="00266496">
        <w:rPr>
          <w:sz w:val="28"/>
          <w:szCs w:val="28"/>
        </w:rPr>
        <w:t xml:space="preserve"> </w:t>
      </w:r>
      <w:proofErr w:type="gramStart"/>
      <w:r w:rsidR="003F72A2" w:rsidRPr="007E6CAA">
        <w:rPr>
          <w:sz w:val="28"/>
          <w:szCs w:val="28"/>
        </w:rPr>
        <w:t xml:space="preserve">indirect </w:t>
      </w:r>
      <w:r w:rsidRPr="007E6CAA">
        <w:rPr>
          <w:sz w:val="28"/>
          <w:szCs w:val="28"/>
        </w:rPr>
        <w:t xml:space="preserve"> evidence</w:t>
      </w:r>
      <w:proofErr w:type="gramEnd"/>
      <w:r w:rsidRPr="007E6CAA">
        <w:rPr>
          <w:sz w:val="28"/>
          <w:szCs w:val="28"/>
        </w:rPr>
        <w:t xml:space="preserve"> I have found so far,</w:t>
      </w:r>
      <w:r w:rsidR="003F72A2" w:rsidRPr="007E6CAA">
        <w:rPr>
          <w:sz w:val="28"/>
          <w:szCs w:val="28"/>
        </w:rPr>
        <w:t xml:space="preserve"> is about a brick temple to </w:t>
      </w:r>
      <w:proofErr w:type="spellStart"/>
      <w:r w:rsidR="003F72A2" w:rsidRPr="007E6CAA">
        <w:rPr>
          <w:sz w:val="28"/>
          <w:szCs w:val="28"/>
        </w:rPr>
        <w:t>Radharaman</w:t>
      </w:r>
      <w:proofErr w:type="spellEnd"/>
      <w:r w:rsidR="003F72A2" w:rsidRPr="007E6CAA">
        <w:rPr>
          <w:sz w:val="28"/>
          <w:szCs w:val="28"/>
        </w:rPr>
        <w:t xml:space="preserve"> built by a </w:t>
      </w:r>
      <w:proofErr w:type="spellStart"/>
      <w:r w:rsidR="003F72A2" w:rsidRPr="007E6CAA">
        <w:rPr>
          <w:sz w:val="28"/>
          <w:szCs w:val="28"/>
        </w:rPr>
        <w:t>Vaishnava</w:t>
      </w:r>
      <w:proofErr w:type="spellEnd"/>
      <w:r w:rsidR="003F72A2" w:rsidRPr="007E6CAA">
        <w:rPr>
          <w:sz w:val="28"/>
          <w:szCs w:val="28"/>
        </w:rPr>
        <w:t xml:space="preserve"> named </w:t>
      </w:r>
      <w:proofErr w:type="spellStart"/>
      <w:r w:rsidR="003F72A2" w:rsidRPr="007E6CAA">
        <w:rPr>
          <w:sz w:val="28"/>
          <w:szCs w:val="28"/>
        </w:rPr>
        <w:t>Purushottamdas</w:t>
      </w:r>
      <w:proofErr w:type="spellEnd"/>
      <w:r w:rsidR="003F72A2" w:rsidRPr="007E6CAA">
        <w:rPr>
          <w:sz w:val="28"/>
          <w:szCs w:val="28"/>
        </w:rPr>
        <w:t xml:space="preserve"> in the village of Para during Raja Man Singh’s presence in Bengal. </w:t>
      </w:r>
      <w:proofErr w:type="spellStart"/>
      <w:r w:rsidR="00570B9B" w:rsidRPr="007E6CAA">
        <w:rPr>
          <w:sz w:val="28"/>
          <w:szCs w:val="28"/>
        </w:rPr>
        <w:t>Purushottamdas</w:t>
      </w:r>
      <w:proofErr w:type="spellEnd"/>
      <w:r w:rsidR="00570B9B" w:rsidRPr="007E6CAA">
        <w:rPr>
          <w:sz w:val="28"/>
          <w:szCs w:val="28"/>
        </w:rPr>
        <w:t xml:space="preserve"> had come to Bengal from the </w:t>
      </w:r>
      <w:proofErr w:type="spellStart"/>
      <w:r w:rsidR="00570B9B" w:rsidRPr="007E6CAA">
        <w:rPr>
          <w:sz w:val="28"/>
          <w:szCs w:val="28"/>
        </w:rPr>
        <w:t>Braj</w:t>
      </w:r>
      <w:proofErr w:type="spellEnd"/>
      <w:r w:rsidR="00570B9B" w:rsidRPr="007E6CAA">
        <w:rPr>
          <w:sz w:val="28"/>
          <w:szCs w:val="28"/>
        </w:rPr>
        <w:t xml:space="preserve"> region with the </w:t>
      </w:r>
      <w:proofErr w:type="spellStart"/>
      <w:r w:rsidR="00570B9B" w:rsidRPr="007E6CAA">
        <w:rPr>
          <w:sz w:val="28"/>
          <w:szCs w:val="28"/>
        </w:rPr>
        <w:t>Viashnava</w:t>
      </w:r>
      <w:proofErr w:type="spellEnd"/>
      <w:r w:rsidR="00570B9B" w:rsidRPr="007E6CAA">
        <w:rPr>
          <w:sz w:val="28"/>
          <w:szCs w:val="28"/>
        </w:rPr>
        <w:t xml:space="preserve"> community of which, Man Singh had close links and he may have provided support, land and money for this </w:t>
      </w:r>
      <w:proofErr w:type="spellStart"/>
      <w:r w:rsidR="00570B9B" w:rsidRPr="007E6CAA">
        <w:rPr>
          <w:sz w:val="28"/>
          <w:szCs w:val="28"/>
        </w:rPr>
        <w:t>establsihment</w:t>
      </w:r>
      <w:proofErr w:type="spellEnd"/>
      <w:r w:rsidR="00570B9B" w:rsidRPr="007E6CAA">
        <w:rPr>
          <w:sz w:val="28"/>
          <w:szCs w:val="28"/>
        </w:rPr>
        <w:t xml:space="preserve">. </w:t>
      </w:r>
    </w:p>
    <w:p w:rsidR="006B5201" w:rsidRPr="007E6CAA" w:rsidRDefault="006B5201" w:rsidP="00C86E28">
      <w:pPr>
        <w:spacing w:line="480" w:lineRule="auto"/>
        <w:rPr>
          <w:sz w:val="28"/>
          <w:szCs w:val="28"/>
        </w:rPr>
      </w:pPr>
      <w:r w:rsidRPr="007E6CAA">
        <w:rPr>
          <w:sz w:val="28"/>
          <w:szCs w:val="28"/>
          <w:u w:val="single"/>
        </w:rPr>
        <w:lastRenderedPageBreak/>
        <w:t>Raja Man Singh’s Image in Bengal</w:t>
      </w:r>
    </w:p>
    <w:p w:rsidR="00DA47B7" w:rsidRPr="007E6CAA" w:rsidRDefault="004848EA" w:rsidP="00C86E28">
      <w:pPr>
        <w:spacing w:line="480" w:lineRule="auto"/>
        <w:rPr>
          <w:sz w:val="28"/>
          <w:szCs w:val="28"/>
        </w:rPr>
      </w:pPr>
      <w:r w:rsidRPr="007E6CAA">
        <w:rPr>
          <w:sz w:val="28"/>
          <w:szCs w:val="28"/>
        </w:rPr>
        <w:t xml:space="preserve">Thus Raja Man Singh’s activities in Eastern India generally and in Bengal in particular, resembled the practices of Hindu rajas in their roles as religious-cultural </w:t>
      </w:r>
      <w:proofErr w:type="gramStart"/>
      <w:r w:rsidRPr="007E6CAA">
        <w:rPr>
          <w:sz w:val="28"/>
          <w:szCs w:val="28"/>
        </w:rPr>
        <w:t>exemplars .</w:t>
      </w:r>
      <w:proofErr w:type="gramEnd"/>
      <w:r w:rsidRPr="007E6CAA">
        <w:rPr>
          <w:sz w:val="28"/>
          <w:szCs w:val="28"/>
        </w:rPr>
        <w:t xml:space="preserve"> The recurring associations with </w:t>
      </w:r>
      <w:proofErr w:type="spellStart"/>
      <w:r w:rsidRPr="007E6CAA">
        <w:rPr>
          <w:sz w:val="28"/>
          <w:szCs w:val="28"/>
        </w:rPr>
        <w:t>Brahmanical</w:t>
      </w:r>
      <w:proofErr w:type="spellEnd"/>
      <w:r w:rsidRPr="007E6CAA">
        <w:rPr>
          <w:sz w:val="28"/>
          <w:szCs w:val="28"/>
        </w:rPr>
        <w:t xml:space="preserve"> Hindu holy men and ascetics, the building and repair of temples, and certainly, the </w:t>
      </w:r>
      <w:proofErr w:type="spellStart"/>
      <w:r w:rsidRPr="007E6CAA">
        <w:rPr>
          <w:sz w:val="28"/>
          <w:szCs w:val="28"/>
        </w:rPr>
        <w:t>truimphant</w:t>
      </w:r>
      <w:proofErr w:type="spellEnd"/>
      <w:r w:rsidRPr="007E6CAA">
        <w:rPr>
          <w:sz w:val="28"/>
          <w:szCs w:val="28"/>
        </w:rPr>
        <w:t xml:space="preserve"> but respectful seizure of the deity of a  defeated foe – all these point in that direction. In addition, Raja Man Singh and his family </w:t>
      </w:r>
      <w:proofErr w:type="gramStart"/>
      <w:r w:rsidRPr="007E6CAA">
        <w:rPr>
          <w:sz w:val="28"/>
          <w:szCs w:val="28"/>
        </w:rPr>
        <w:t>members  entered</w:t>
      </w:r>
      <w:proofErr w:type="gramEnd"/>
      <w:r w:rsidRPr="007E6CAA">
        <w:rPr>
          <w:sz w:val="28"/>
          <w:szCs w:val="28"/>
        </w:rPr>
        <w:t xml:space="preserve"> into marriages with the daughters of local chieftains and r</w:t>
      </w:r>
      <w:r w:rsidR="00B90284" w:rsidRPr="007E6CAA">
        <w:rPr>
          <w:sz w:val="28"/>
          <w:szCs w:val="28"/>
        </w:rPr>
        <w:t>a</w:t>
      </w:r>
      <w:r w:rsidRPr="007E6CAA">
        <w:rPr>
          <w:sz w:val="28"/>
          <w:szCs w:val="28"/>
        </w:rPr>
        <w:t xml:space="preserve">jas in different parts of Bengal, Bihar and Orissa. The raja himself married the sister of Raja </w:t>
      </w:r>
      <w:proofErr w:type="spellStart"/>
      <w:r w:rsidRPr="007E6CAA">
        <w:rPr>
          <w:sz w:val="28"/>
          <w:szCs w:val="28"/>
        </w:rPr>
        <w:t>Lakshminarayan</w:t>
      </w:r>
      <w:proofErr w:type="spellEnd"/>
      <w:r w:rsidRPr="007E6CAA">
        <w:rPr>
          <w:sz w:val="28"/>
          <w:szCs w:val="28"/>
        </w:rPr>
        <w:t xml:space="preserve"> of </w:t>
      </w:r>
      <w:proofErr w:type="spellStart"/>
      <w:r w:rsidRPr="007E6CAA">
        <w:rPr>
          <w:sz w:val="28"/>
          <w:szCs w:val="28"/>
        </w:rPr>
        <w:t>Coch</w:t>
      </w:r>
      <w:proofErr w:type="spellEnd"/>
      <w:r w:rsidRPr="007E6CAA">
        <w:rPr>
          <w:sz w:val="28"/>
          <w:szCs w:val="28"/>
        </w:rPr>
        <w:t xml:space="preserve"> Bihar. This princess, referred to as “</w:t>
      </w:r>
      <w:proofErr w:type="spellStart"/>
      <w:r w:rsidRPr="007E6CAA">
        <w:rPr>
          <w:sz w:val="28"/>
          <w:szCs w:val="28"/>
        </w:rPr>
        <w:t>Prabhavati</w:t>
      </w:r>
      <w:proofErr w:type="spellEnd"/>
      <w:r w:rsidRPr="007E6CAA">
        <w:rPr>
          <w:sz w:val="28"/>
          <w:szCs w:val="28"/>
        </w:rPr>
        <w:t xml:space="preserve"> </w:t>
      </w:r>
      <w:proofErr w:type="spellStart"/>
      <w:r w:rsidRPr="007E6CAA">
        <w:rPr>
          <w:sz w:val="28"/>
          <w:szCs w:val="28"/>
        </w:rPr>
        <w:t>Bangalini</w:t>
      </w:r>
      <w:proofErr w:type="spellEnd"/>
      <w:r w:rsidRPr="007E6CAA">
        <w:rPr>
          <w:sz w:val="28"/>
          <w:szCs w:val="28"/>
        </w:rPr>
        <w:t xml:space="preserve">” bore Man Singh a son and committed Sati </w:t>
      </w:r>
      <w:r w:rsidR="00DA65F5" w:rsidRPr="007E6CAA">
        <w:rPr>
          <w:sz w:val="28"/>
          <w:szCs w:val="28"/>
        </w:rPr>
        <w:t>with several other co-</w:t>
      </w:r>
      <w:proofErr w:type="gramStart"/>
      <w:r w:rsidR="00DA65F5" w:rsidRPr="007E6CAA">
        <w:rPr>
          <w:sz w:val="28"/>
          <w:szCs w:val="28"/>
        </w:rPr>
        <w:t xml:space="preserve">wives </w:t>
      </w:r>
      <w:r w:rsidR="00B746C2" w:rsidRPr="007E6CAA">
        <w:rPr>
          <w:sz w:val="28"/>
          <w:szCs w:val="28"/>
        </w:rPr>
        <w:t xml:space="preserve"> </w:t>
      </w:r>
      <w:r w:rsidRPr="007E6CAA">
        <w:rPr>
          <w:sz w:val="28"/>
          <w:szCs w:val="28"/>
        </w:rPr>
        <w:t>on</w:t>
      </w:r>
      <w:proofErr w:type="gramEnd"/>
      <w:r w:rsidRPr="007E6CAA">
        <w:rPr>
          <w:sz w:val="28"/>
          <w:szCs w:val="28"/>
        </w:rPr>
        <w:t xml:space="preserve"> the death of the raja.</w:t>
      </w:r>
      <w:r w:rsidR="00B90284" w:rsidRPr="007E6CAA">
        <w:rPr>
          <w:sz w:val="28"/>
          <w:szCs w:val="28"/>
        </w:rPr>
        <w:t xml:space="preserve">  </w:t>
      </w:r>
      <w:r w:rsidR="00897ED7" w:rsidRPr="007E6CAA">
        <w:rPr>
          <w:sz w:val="28"/>
          <w:szCs w:val="28"/>
        </w:rPr>
        <w:t xml:space="preserve">The strongest pointer to the traditions that crystallized around Raja Man Singh are perhaps best typified by the persistent myth that Raja Man Singh had personally vanquished Raja </w:t>
      </w:r>
      <w:proofErr w:type="spellStart"/>
      <w:r w:rsidR="00897ED7" w:rsidRPr="007E6CAA">
        <w:rPr>
          <w:sz w:val="28"/>
          <w:szCs w:val="28"/>
        </w:rPr>
        <w:t>Pratapaditya</w:t>
      </w:r>
      <w:proofErr w:type="spellEnd"/>
      <w:r w:rsidR="00897ED7" w:rsidRPr="007E6CAA">
        <w:rPr>
          <w:sz w:val="28"/>
          <w:szCs w:val="28"/>
        </w:rPr>
        <w:t xml:space="preserve"> of </w:t>
      </w:r>
      <w:proofErr w:type="spellStart"/>
      <w:r w:rsidR="00897ED7" w:rsidRPr="007E6CAA">
        <w:rPr>
          <w:sz w:val="28"/>
          <w:szCs w:val="28"/>
        </w:rPr>
        <w:t>Jessore</w:t>
      </w:r>
      <w:proofErr w:type="spellEnd"/>
      <w:r w:rsidR="00897ED7" w:rsidRPr="007E6CAA">
        <w:rPr>
          <w:sz w:val="28"/>
          <w:szCs w:val="28"/>
        </w:rPr>
        <w:t xml:space="preserve"> and had imprisoned him in an iron cage in order to carry him to Delhi . As contempor</w:t>
      </w:r>
      <w:r w:rsidR="000B6B50">
        <w:rPr>
          <w:sz w:val="28"/>
          <w:szCs w:val="28"/>
        </w:rPr>
        <w:t>a</w:t>
      </w:r>
      <w:r w:rsidR="00897ED7" w:rsidRPr="007E6CAA">
        <w:rPr>
          <w:sz w:val="28"/>
          <w:szCs w:val="28"/>
        </w:rPr>
        <w:t xml:space="preserve">ry sources such as the </w:t>
      </w:r>
      <w:proofErr w:type="spellStart"/>
      <w:r w:rsidR="00897ED7" w:rsidRPr="00641D06">
        <w:rPr>
          <w:i/>
          <w:sz w:val="28"/>
          <w:szCs w:val="28"/>
        </w:rPr>
        <w:t>Baharistan</w:t>
      </w:r>
      <w:proofErr w:type="spellEnd"/>
      <w:r w:rsidR="00897ED7" w:rsidRPr="00641D06">
        <w:rPr>
          <w:i/>
          <w:sz w:val="28"/>
          <w:szCs w:val="28"/>
        </w:rPr>
        <w:t xml:space="preserve"> </w:t>
      </w:r>
      <w:r w:rsidR="00897ED7" w:rsidRPr="007E6CAA">
        <w:rPr>
          <w:sz w:val="28"/>
          <w:szCs w:val="28"/>
        </w:rPr>
        <w:t>for example indicates, at the time of the decis</w:t>
      </w:r>
      <w:r w:rsidR="00AE4723" w:rsidRPr="007E6CAA">
        <w:rPr>
          <w:sz w:val="28"/>
          <w:szCs w:val="28"/>
        </w:rPr>
        <w:t>i</w:t>
      </w:r>
      <w:r w:rsidR="00897ED7" w:rsidRPr="007E6CAA">
        <w:rPr>
          <w:sz w:val="28"/>
          <w:szCs w:val="28"/>
        </w:rPr>
        <w:t xml:space="preserve">ve battle between the raja of </w:t>
      </w:r>
      <w:proofErr w:type="spellStart"/>
      <w:r w:rsidR="00897ED7" w:rsidRPr="007E6CAA">
        <w:rPr>
          <w:sz w:val="28"/>
          <w:szCs w:val="28"/>
        </w:rPr>
        <w:t>Jessore</w:t>
      </w:r>
      <w:proofErr w:type="spellEnd"/>
      <w:r w:rsidR="00897ED7" w:rsidRPr="007E6CAA">
        <w:rPr>
          <w:sz w:val="28"/>
          <w:szCs w:val="28"/>
        </w:rPr>
        <w:t xml:space="preserve"> and the Mughals, Raja Man Singh was no longer in Bengal and instead, it was Islam Khan </w:t>
      </w:r>
      <w:proofErr w:type="spellStart"/>
      <w:r w:rsidR="00897ED7" w:rsidRPr="007E6CAA">
        <w:rPr>
          <w:sz w:val="28"/>
          <w:szCs w:val="28"/>
        </w:rPr>
        <w:t>Chishti</w:t>
      </w:r>
      <w:proofErr w:type="spellEnd"/>
      <w:r w:rsidR="00897ED7" w:rsidRPr="007E6CAA">
        <w:rPr>
          <w:sz w:val="28"/>
          <w:szCs w:val="28"/>
        </w:rPr>
        <w:t xml:space="preserve">, the </w:t>
      </w:r>
      <w:proofErr w:type="spellStart"/>
      <w:r w:rsidR="00897ED7" w:rsidRPr="007E6CAA">
        <w:rPr>
          <w:sz w:val="28"/>
          <w:szCs w:val="28"/>
        </w:rPr>
        <w:t>subahdar</w:t>
      </w:r>
      <w:proofErr w:type="spellEnd"/>
      <w:r w:rsidR="00897ED7" w:rsidRPr="007E6CAA">
        <w:rPr>
          <w:sz w:val="28"/>
          <w:szCs w:val="28"/>
        </w:rPr>
        <w:t xml:space="preserve"> of Bengal who was the vanquisher of Raja </w:t>
      </w:r>
      <w:proofErr w:type="spellStart"/>
      <w:r w:rsidR="00897ED7" w:rsidRPr="007E6CAA">
        <w:rPr>
          <w:sz w:val="28"/>
          <w:szCs w:val="28"/>
        </w:rPr>
        <w:t>Pratapaditya</w:t>
      </w:r>
      <w:proofErr w:type="spellEnd"/>
      <w:r w:rsidR="00897ED7" w:rsidRPr="007E6CAA">
        <w:rPr>
          <w:sz w:val="28"/>
          <w:szCs w:val="28"/>
        </w:rPr>
        <w:t xml:space="preserve">. </w:t>
      </w:r>
      <w:r w:rsidR="00EA3469" w:rsidRPr="007E6CAA">
        <w:rPr>
          <w:sz w:val="28"/>
          <w:szCs w:val="28"/>
        </w:rPr>
        <w:t xml:space="preserve"> Similarly, several chronicles of </w:t>
      </w:r>
      <w:proofErr w:type="spellStart"/>
      <w:r w:rsidR="00EA3469" w:rsidRPr="007E6CAA">
        <w:rPr>
          <w:sz w:val="28"/>
          <w:szCs w:val="28"/>
        </w:rPr>
        <w:t>zamind</w:t>
      </w:r>
      <w:r w:rsidR="00AE4723" w:rsidRPr="007E6CAA">
        <w:rPr>
          <w:sz w:val="28"/>
          <w:szCs w:val="28"/>
        </w:rPr>
        <w:t>a</w:t>
      </w:r>
      <w:r w:rsidR="00EA3469" w:rsidRPr="007E6CAA">
        <w:rPr>
          <w:sz w:val="28"/>
          <w:szCs w:val="28"/>
        </w:rPr>
        <w:t>r</w:t>
      </w:r>
      <w:proofErr w:type="spellEnd"/>
      <w:r w:rsidR="00EA3469" w:rsidRPr="007E6CAA">
        <w:rPr>
          <w:sz w:val="28"/>
          <w:szCs w:val="28"/>
        </w:rPr>
        <w:t xml:space="preserve"> lineages in Bengal </w:t>
      </w:r>
      <w:r w:rsidR="00EA3469" w:rsidRPr="007E6CAA">
        <w:rPr>
          <w:sz w:val="28"/>
          <w:szCs w:val="28"/>
        </w:rPr>
        <w:lastRenderedPageBreak/>
        <w:t xml:space="preserve">commemorate that Raja Man Singh had personally escorted them to Delhi to be feted and </w:t>
      </w:r>
      <w:proofErr w:type="spellStart"/>
      <w:r w:rsidR="00EA3469" w:rsidRPr="007E6CAA">
        <w:rPr>
          <w:sz w:val="28"/>
          <w:szCs w:val="28"/>
        </w:rPr>
        <w:t>honoured</w:t>
      </w:r>
      <w:proofErr w:type="spellEnd"/>
      <w:r w:rsidR="00EA3469" w:rsidRPr="007E6CAA">
        <w:rPr>
          <w:sz w:val="28"/>
          <w:szCs w:val="28"/>
        </w:rPr>
        <w:t xml:space="preserve"> by the Mughal emperor, even though Mughal /Persian sources do not mention such visits.  </w:t>
      </w:r>
      <w:r w:rsidR="00034528" w:rsidRPr="007E6CAA">
        <w:rPr>
          <w:sz w:val="28"/>
          <w:szCs w:val="28"/>
        </w:rPr>
        <w:t xml:space="preserve">Even the family of Isa Khan, the most valiant perhaps of the Mughals’ </w:t>
      </w:r>
      <w:proofErr w:type="spellStart"/>
      <w:r w:rsidR="00034528" w:rsidRPr="007E6CAA">
        <w:rPr>
          <w:sz w:val="28"/>
          <w:szCs w:val="28"/>
        </w:rPr>
        <w:t>bhuiyan</w:t>
      </w:r>
      <w:proofErr w:type="spellEnd"/>
      <w:r w:rsidR="00034528" w:rsidRPr="007E6CAA">
        <w:rPr>
          <w:sz w:val="28"/>
          <w:szCs w:val="28"/>
        </w:rPr>
        <w:t xml:space="preserve"> foes in Eastern Bengal, preserved </w:t>
      </w:r>
      <w:proofErr w:type="gramStart"/>
      <w:r w:rsidR="00034528" w:rsidRPr="007E6CAA">
        <w:rPr>
          <w:sz w:val="28"/>
          <w:szCs w:val="28"/>
        </w:rPr>
        <w:t>a  tradition</w:t>
      </w:r>
      <w:proofErr w:type="gramEnd"/>
      <w:r w:rsidR="00034528" w:rsidRPr="007E6CAA">
        <w:rPr>
          <w:sz w:val="28"/>
          <w:szCs w:val="28"/>
        </w:rPr>
        <w:t xml:space="preserve"> according to which Isa Khan had impressed Man Singh by his physical strength and prowess.  </w:t>
      </w:r>
    </w:p>
    <w:p w:rsidR="004848EA" w:rsidRPr="007E6CAA" w:rsidRDefault="00DA47B7" w:rsidP="00C86E28">
      <w:pPr>
        <w:spacing w:line="480" w:lineRule="auto"/>
        <w:rPr>
          <w:sz w:val="28"/>
          <w:szCs w:val="28"/>
        </w:rPr>
      </w:pPr>
      <w:r w:rsidRPr="007E6CAA">
        <w:rPr>
          <w:sz w:val="28"/>
          <w:szCs w:val="28"/>
        </w:rPr>
        <w:t>I would like to suggest that Man Singh’s activities certainly helped to establish a Mughal imperial presence in Bengal.</w:t>
      </w:r>
      <w:r w:rsidR="004848EA" w:rsidRPr="007E6CAA">
        <w:rPr>
          <w:sz w:val="28"/>
          <w:szCs w:val="28"/>
        </w:rPr>
        <w:t xml:space="preserve">  </w:t>
      </w:r>
      <w:r w:rsidR="00DA65F5" w:rsidRPr="007E6CAA">
        <w:rPr>
          <w:sz w:val="28"/>
          <w:szCs w:val="28"/>
        </w:rPr>
        <w:t>However, his activities in terms of (the real or constr</w:t>
      </w:r>
      <w:r w:rsidR="00D83EEF" w:rsidRPr="007E6CAA">
        <w:rPr>
          <w:sz w:val="28"/>
          <w:szCs w:val="28"/>
        </w:rPr>
        <w:t>u</w:t>
      </w:r>
      <w:r w:rsidR="00DA65F5" w:rsidRPr="007E6CAA">
        <w:rPr>
          <w:sz w:val="28"/>
          <w:szCs w:val="28"/>
        </w:rPr>
        <w:t xml:space="preserve">cted) traditions regarding his closeness to ascetics and holy men, marriages with lineages of local notables and the traditions linking him to temples and deities made him appear to a segment of Bengal’s gentry and aristocracy as a prototype of a Hindu raja. Man Singh’s high-profile within the Mughal empire combined with his </w:t>
      </w:r>
      <w:proofErr w:type="gramStart"/>
      <w:r w:rsidR="00DA65F5" w:rsidRPr="007E6CAA">
        <w:rPr>
          <w:sz w:val="28"/>
          <w:szCs w:val="28"/>
        </w:rPr>
        <w:t xml:space="preserve">continuing </w:t>
      </w:r>
      <w:r w:rsidR="00B746C2" w:rsidRPr="007E6CAA">
        <w:rPr>
          <w:sz w:val="28"/>
          <w:szCs w:val="28"/>
        </w:rPr>
        <w:t xml:space="preserve"> involvement</w:t>
      </w:r>
      <w:proofErr w:type="gramEnd"/>
      <w:r w:rsidR="00B746C2" w:rsidRPr="007E6CAA">
        <w:rPr>
          <w:sz w:val="28"/>
          <w:szCs w:val="28"/>
        </w:rPr>
        <w:t xml:space="preserve"> with Hindu </w:t>
      </w:r>
      <w:proofErr w:type="spellStart"/>
      <w:r w:rsidR="00B746C2" w:rsidRPr="007E6CAA">
        <w:rPr>
          <w:sz w:val="28"/>
          <w:szCs w:val="28"/>
        </w:rPr>
        <w:t>Brahmanical</w:t>
      </w:r>
      <w:proofErr w:type="spellEnd"/>
      <w:r w:rsidR="00B746C2" w:rsidRPr="007E6CAA">
        <w:rPr>
          <w:sz w:val="28"/>
          <w:szCs w:val="28"/>
        </w:rPr>
        <w:t xml:space="preserve"> practices served to make him a role model for the provincial gentry and aristocracy. He embodied the possibility of aligning with the </w:t>
      </w:r>
      <w:proofErr w:type="gramStart"/>
      <w:r w:rsidR="00B746C2" w:rsidRPr="007E6CAA">
        <w:rPr>
          <w:sz w:val="28"/>
          <w:szCs w:val="28"/>
        </w:rPr>
        <w:t>Mug</w:t>
      </w:r>
      <w:r w:rsidR="00390A0A" w:rsidRPr="007E6CAA">
        <w:rPr>
          <w:sz w:val="28"/>
          <w:szCs w:val="28"/>
        </w:rPr>
        <w:t xml:space="preserve">hal </w:t>
      </w:r>
      <w:r w:rsidR="00B746C2" w:rsidRPr="007E6CAA">
        <w:rPr>
          <w:sz w:val="28"/>
          <w:szCs w:val="28"/>
        </w:rPr>
        <w:t xml:space="preserve"> empire</w:t>
      </w:r>
      <w:proofErr w:type="gramEnd"/>
      <w:r w:rsidR="00B746C2" w:rsidRPr="007E6CAA">
        <w:rPr>
          <w:sz w:val="28"/>
          <w:szCs w:val="28"/>
        </w:rPr>
        <w:t xml:space="preserve"> and yet preserving  a  sphere within which it would be possible to enact their regional, cultural and religious practices.</w:t>
      </w:r>
      <w:r w:rsidR="00E35553" w:rsidRPr="007E6CAA">
        <w:rPr>
          <w:sz w:val="28"/>
          <w:szCs w:val="28"/>
        </w:rPr>
        <w:t xml:space="preserve">  </w:t>
      </w:r>
    </w:p>
    <w:p w:rsidR="00B93545" w:rsidRPr="007E6CAA" w:rsidRDefault="00E35553" w:rsidP="00C86E28">
      <w:pPr>
        <w:spacing w:line="480" w:lineRule="auto"/>
        <w:rPr>
          <w:sz w:val="28"/>
          <w:szCs w:val="28"/>
        </w:rPr>
      </w:pPr>
      <w:r w:rsidRPr="007E6CAA">
        <w:rPr>
          <w:sz w:val="28"/>
          <w:szCs w:val="28"/>
        </w:rPr>
        <w:lastRenderedPageBreak/>
        <w:t xml:space="preserve">It is true that Raja Man Singh’s status within the cadre of high Mughal officials was certainly a special one. </w:t>
      </w:r>
      <w:r w:rsidR="00390A0A" w:rsidRPr="007E6CAA">
        <w:rPr>
          <w:sz w:val="28"/>
          <w:szCs w:val="28"/>
        </w:rPr>
        <w:t xml:space="preserve">Secondly, his tenure in Bengal and in adjoining regions occurred at a very troubled time when the Mughal authority here was far from well-consolidated. However, we do not know of the Mughal emperor actually disapproving or forbidding most of such activities. There were cases though, where Man Singh was reined in by the emperor himself. Thus, overall, these activities may have represented the cultural investments of the Mughal polity in distant parts of the </w:t>
      </w:r>
      <w:proofErr w:type="spellStart"/>
      <w:r w:rsidR="00390A0A" w:rsidRPr="007E6CAA">
        <w:rPr>
          <w:sz w:val="28"/>
          <w:szCs w:val="28"/>
        </w:rPr>
        <w:t>exapn</w:t>
      </w:r>
      <w:r w:rsidR="00712788" w:rsidRPr="007E6CAA">
        <w:rPr>
          <w:sz w:val="28"/>
          <w:szCs w:val="28"/>
        </w:rPr>
        <w:t>d</w:t>
      </w:r>
      <w:r w:rsidR="00390A0A" w:rsidRPr="007E6CAA">
        <w:rPr>
          <w:sz w:val="28"/>
          <w:szCs w:val="28"/>
        </w:rPr>
        <w:t>ing</w:t>
      </w:r>
      <w:proofErr w:type="spellEnd"/>
      <w:r w:rsidR="00390A0A" w:rsidRPr="007E6CAA">
        <w:rPr>
          <w:sz w:val="28"/>
          <w:szCs w:val="28"/>
        </w:rPr>
        <w:t xml:space="preserve"> empire </w:t>
      </w:r>
      <w:proofErr w:type="gramStart"/>
      <w:r w:rsidR="00390A0A" w:rsidRPr="007E6CAA">
        <w:rPr>
          <w:sz w:val="28"/>
          <w:szCs w:val="28"/>
        </w:rPr>
        <w:t>and  I</w:t>
      </w:r>
      <w:proofErr w:type="gramEnd"/>
      <w:r w:rsidR="00390A0A" w:rsidRPr="007E6CAA">
        <w:rPr>
          <w:sz w:val="28"/>
          <w:szCs w:val="28"/>
        </w:rPr>
        <w:t xml:space="preserve"> suggest that such practices went a  long way in making it easier for Bengals’ gentry and aristocracy to accept and live under Mughal rule.</w:t>
      </w:r>
    </w:p>
    <w:p w:rsidR="006379F1" w:rsidRPr="00B93545" w:rsidRDefault="00390A0A" w:rsidP="00B93545">
      <w:pPr>
        <w:spacing w:line="480" w:lineRule="auto"/>
      </w:pPr>
      <w:r>
        <w:t xml:space="preserve">  </w:t>
      </w:r>
      <w:r w:rsidR="006860A2">
        <w:rPr>
          <w:u w:val="single"/>
        </w:rPr>
        <w:t>Bibliography</w:t>
      </w:r>
    </w:p>
    <w:p w:rsidR="003E5C34" w:rsidRDefault="003E5C34" w:rsidP="006379F1">
      <w:r>
        <w:t xml:space="preserve">Asher, Catherine B, </w:t>
      </w:r>
      <w:proofErr w:type="gramStart"/>
      <w:r>
        <w:t>“ The</w:t>
      </w:r>
      <w:proofErr w:type="gramEnd"/>
      <w:r>
        <w:t xml:space="preserve"> Architecture of Raja Man Singh: A Study of Sub-Imperial  Patronage” in Monica </w:t>
      </w:r>
      <w:proofErr w:type="spellStart"/>
      <w:r>
        <w:t>Juneja</w:t>
      </w:r>
      <w:proofErr w:type="spellEnd"/>
      <w:r>
        <w:t xml:space="preserve"> (ed.), </w:t>
      </w:r>
      <w:r>
        <w:rPr>
          <w:i/>
        </w:rPr>
        <w:t xml:space="preserve">Architecture in Medieval </w:t>
      </w:r>
      <w:proofErr w:type="spellStart"/>
      <w:r>
        <w:rPr>
          <w:i/>
        </w:rPr>
        <w:t>india</w:t>
      </w:r>
      <w:proofErr w:type="spellEnd"/>
      <w:r>
        <w:rPr>
          <w:i/>
        </w:rPr>
        <w:t xml:space="preserve">. </w:t>
      </w:r>
      <w:proofErr w:type="gramStart"/>
      <w:r>
        <w:rPr>
          <w:i/>
        </w:rPr>
        <w:t xml:space="preserve">Forms, Contexts, Histories, </w:t>
      </w:r>
      <w:r>
        <w:t>New Delhi, Permanent Black, 2001.</w:t>
      </w:r>
      <w:proofErr w:type="gramEnd"/>
      <w:r>
        <w:t xml:space="preserve"> </w:t>
      </w:r>
    </w:p>
    <w:p w:rsidR="00DD358B" w:rsidRDefault="005416E9" w:rsidP="00DD358B">
      <w:proofErr w:type="spellStart"/>
      <w:r>
        <w:t>Beglar</w:t>
      </w:r>
      <w:proofErr w:type="spellEnd"/>
      <w:r>
        <w:t xml:space="preserve">, </w:t>
      </w:r>
      <w:r w:rsidR="00DD358B">
        <w:t>J.D.</w:t>
      </w:r>
      <w:r w:rsidR="00F02036">
        <w:t xml:space="preserve"> </w:t>
      </w:r>
      <w:r w:rsidR="00DD358B">
        <w:t xml:space="preserve"> </w:t>
      </w:r>
      <w:r w:rsidR="00DD358B">
        <w:rPr>
          <w:i/>
        </w:rPr>
        <w:t xml:space="preserve">Report of a Tour </w:t>
      </w:r>
      <w:proofErr w:type="gramStart"/>
      <w:r w:rsidR="00DD358B">
        <w:rPr>
          <w:i/>
        </w:rPr>
        <w:t>Through</w:t>
      </w:r>
      <w:proofErr w:type="gramEnd"/>
      <w:r w:rsidR="00DD358B">
        <w:rPr>
          <w:i/>
        </w:rPr>
        <w:t xml:space="preserve"> The Bengal Provinces……. </w:t>
      </w:r>
      <w:proofErr w:type="gramStart"/>
      <w:r w:rsidR="00DD358B">
        <w:rPr>
          <w:i/>
        </w:rPr>
        <w:t xml:space="preserve">In 1872-73, </w:t>
      </w:r>
      <w:r w:rsidR="00DD358B">
        <w:t xml:space="preserve">Varanasi, </w:t>
      </w:r>
      <w:proofErr w:type="spellStart"/>
      <w:r w:rsidR="00F02036">
        <w:t>I</w:t>
      </w:r>
      <w:r w:rsidR="00DD358B">
        <w:t>ndological</w:t>
      </w:r>
      <w:proofErr w:type="spellEnd"/>
      <w:r w:rsidR="00DD358B">
        <w:t xml:space="preserve"> Book House, 1966.</w:t>
      </w:r>
      <w:proofErr w:type="gramEnd"/>
    </w:p>
    <w:p w:rsidR="003E5C34" w:rsidRDefault="00D82E1E" w:rsidP="006379F1">
      <w:r>
        <w:t xml:space="preserve">Bhattacharya, </w:t>
      </w:r>
      <w:r w:rsidR="00C04CB4">
        <w:t>A</w:t>
      </w:r>
      <w:r>
        <w:t>.</w:t>
      </w:r>
      <w:r w:rsidR="00C04CB4">
        <w:t>K.</w:t>
      </w:r>
      <w:r>
        <w:t xml:space="preserve"> </w:t>
      </w:r>
      <w:r w:rsidR="00C04CB4">
        <w:t xml:space="preserve"> </w:t>
      </w:r>
      <w:r w:rsidR="00C04CB4">
        <w:rPr>
          <w:i/>
        </w:rPr>
        <w:t>Corpus of Dedicatory Inscriptions From the Temples of West Bengal ( c. 1500 A.D. c. 1800 A.D.)</w:t>
      </w:r>
      <w:r w:rsidR="00C04CB4">
        <w:t xml:space="preserve">, Calcutta, </w:t>
      </w:r>
      <w:proofErr w:type="spellStart"/>
      <w:r w:rsidR="00C04CB4">
        <w:t>Navanna</w:t>
      </w:r>
      <w:proofErr w:type="spellEnd"/>
      <w:r w:rsidR="00C04CB4">
        <w:t>, 1982</w:t>
      </w:r>
    </w:p>
    <w:p w:rsidR="00085BE9" w:rsidRDefault="00DD358B" w:rsidP="00085BE9">
      <w:pPr>
        <w:rPr>
          <w:i/>
        </w:rPr>
      </w:pPr>
      <w:proofErr w:type="spellStart"/>
      <w:r>
        <w:t>Chakravarty</w:t>
      </w:r>
      <w:proofErr w:type="spellEnd"/>
      <w:r>
        <w:t xml:space="preserve">, </w:t>
      </w:r>
      <w:proofErr w:type="spellStart"/>
      <w:r w:rsidR="00085BE9">
        <w:t>Aloke</w:t>
      </w:r>
      <w:proofErr w:type="spellEnd"/>
      <w:r w:rsidR="00085BE9">
        <w:t xml:space="preserve"> Kumar</w:t>
      </w:r>
      <w:r>
        <w:t xml:space="preserve">. </w:t>
      </w:r>
      <w:r w:rsidR="00085BE9">
        <w:t xml:space="preserve"> </w:t>
      </w:r>
      <w:r w:rsidR="00085BE9">
        <w:rPr>
          <w:i/>
        </w:rPr>
        <w:t xml:space="preserve">Maharaja </w:t>
      </w:r>
      <w:proofErr w:type="spellStart"/>
      <w:r w:rsidR="00085BE9">
        <w:rPr>
          <w:i/>
        </w:rPr>
        <w:t>Krishnachndra</w:t>
      </w:r>
      <w:proofErr w:type="spellEnd"/>
      <w:r w:rsidR="00085BE9">
        <w:rPr>
          <w:i/>
        </w:rPr>
        <w:t xml:space="preserve"> O </w:t>
      </w:r>
      <w:proofErr w:type="spellStart"/>
      <w:r w:rsidR="00085BE9">
        <w:rPr>
          <w:i/>
        </w:rPr>
        <w:t>Tatkalin</w:t>
      </w:r>
      <w:proofErr w:type="spellEnd"/>
      <w:r w:rsidR="00085BE9">
        <w:rPr>
          <w:i/>
        </w:rPr>
        <w:t xml:space="preserve"> </w:t>
      </w:r>
      <w:proofErr w:type="spellStart"/>
      <w:r w:rsidR="00085BE9">
        <w:rPr>
          <w:i/>
        </w:rPr>
        <w:t>Banga</w:t>
      </w:r>
      <w:proofErr w:type="spellEnd"/>
      <w:r w:rsidR="00085BE9">
        <w:rPr>
          <w:i/>
        </w:rPr>
        <w:t xml:space="preserve"> </w:t>
      </w:r>
      <w:proofErr w:type="spellStart"/>
      <w:r w:rsidR="00085BE9">
        <w:rPr>
          <w:i/>
        </w:rPr>
        <w:t>Samaj</w:t>
      </w:r>
      <w:proofErr w:type="spellEnd"/>
    </w:p>
    <w:p w:rsidR="006860A2" w:rsidRDefault="00085BE9" w:rsidP="006379F1">
      <w:proofErr w:type="spellStart"/>
      <w:r>
        <w:t>Chowdhury</w:t>
      </w:r>
      <w:proofErr w:type="spellEnd"/>
      <w:r>
        <w:t xml:space="preserve">, </w:t>
      </w:r>
      <w:proofErr w:type="spellStart"/>
      <w:r w:rsidR="006860A2">
        <w:t>Saifuddin</w:t>
      </w:r>
      <w:proofErr w:type="spellEnd"/>
      <w:r w:rsidR="006860A2">
        <w:t xml:space="preserve">  , Mohammed </w:t>
      </w:r>
      <w:proofErr w:type="spellStart"/>
      <w:r w:rsidR="006860A2">
        <w:t>Abul</w:t>
      </w:r>
      <w:proofErr w:type="spellEnd"/>
      <w:r w:rsidR="006860A2">
        <w:t xml:space="preserve"> </w:t>
      </w:r>
      <w:proofErr w:type="spellStart"/>
      <w:r w:rsidR="006860A2">
        <w:t>Fazal</w:t>
      </w:r>
      <w:proofErr w:type="spellEnd"/>
      <w:r w:rsidR="006860A2">
        <w:t xml:space="preserve"> et al (eds.), </w:t>
      </w:r>
      <w:proofErr w:type="spellStart"/>
      <w:r w:rsidR="006860A2">
        <w:rPr>
          <w:i/>
        </w:rPr>
        <w:t>Varendra</w:t>
      </w:r>
      <w:proofErr w:type="spellEnd"/>
      <w:r w:rsidR="006860A2">
        <w:rPr>
          <w:i/>
        </w:rPr>
        <w:t xml:space="preserve"> </w:t>
      </w:r>
      <w:proofErr w:type="spellStart"/>
      <w:r w:rsidR="006860A2">
        <w:rPr>
          <w:i/>
        </w:rPr>
        <w:t>Anchaler</w:t>
      </w:r>
      <w:proofErr w:type="spellEnd"/>
      <w:r w:rsidR="006860A2">
        <w:rPr>
          <w:i/>
        </w:rPr>
        <w:t xml:space="preserve"> </w:t>
      </w:r>
      <w:proofErr w:type="spellStart"/>
      <w:r w:rsidR="006860A2">
        <w:rPr>
          <w:i/>
        </w:rPr>
        <w:t>Itihasa</w:t>
      </w:r>
      <w:proofErr w:type="spellEnd"/>
      <w:r w:rsidR="006860A2">
        <w:rPr>
          <w:i/>
        </w:rPr>
        <w:t xml:space="preserve">, </w:t>
      </w:r>
      <w:proofErr w:type="spellStart"/>
      <w:r w:rsidR="006860A2">
        <w:t>Rajshahi</w:t>
      </w:r>
      <w:proofErr w:type="spellEnd"/>
      <w:r w:rsidR="006860A2">
        <w:t>, Office of the Divisional Commissioner, 1998.</w:t>
      </w:r>
    </w:p>
    <w:p w:rsidR="006C2EA0" w:rsidRDefault="006C2EA0" w:rsidP="00F02036">
      <w:r>
        <w:t xml:space="preserve">Chatterjee, </w:t>
      </w:r>
      <w:proofErr w:type="spellStart"/>
      <w:r>
        <w:t>Kumkum</w:t>
      </w:r>
      <w:proofErr w:type="spellEnd"/>
      <w:r>
        <w:t xml:space="preserve">. </w:t>
      </w:r>
      <w:proofErr w:type="gramStart"/>
      <w:r>
        <w:t>“ Goddess</w:t>
      </w:r>
      <w:proofErr w:type="gramEnd"/>
      <w:r>
        <w:t xml:space="preserve"> Encounters: The Mughals, Monsters and the Goddess in Bengal”, unpublished.</w:t>
      </w:r>
    </w:p>
    <w:p w:rsidR="00C03E93" w:rsidRPr="00E613CE" w:rsidRDefault="00C03E93" w:rsidP="00F02036">
      <w:r>
        <w:lastRenderedPageBreak/>
        <w:t xml:space="preserve">Eaton, Richard. </w:t>
      </w:r>
      <w:proofErr w:type="gramStart"/>
      <w:r>
        <w:t xml:space="preserve">“ </w:t>
      </w:r>
      <w:r w:rsidR="00E613CE">
        <w:t>Temple</w:t>
      </w:r>
      <w:proofErr w:type="gramEnd"/>
      <w:r w:rsidR="00E613CE">
        <w:t xml:space="preserve"> Desecration and Indo-Islamic States” in David </w:t>
      </w:r>
      <w:proofErr w:type="spellStart"/>
      <w:r w:rsidR="00E613CE">
        <w:t>Gilmartin</w:t>
      </w:r>
      <w:proofErr w:type="spellEnd"/>
      <w:r w:rsidR="00E613CE">
        <w:t xml:space="preserve"> and Bruce Lawrence (eds.) </w:t>
      </w:r>
      <w:r w:rsidR="00E613CE">
        <w:rPr>
          <w:i/>
        </w:rPr>
        <w:t xml:space="preserve">Beyond Turk and Hindu: Rethinking Religious Identities in </w:t>
      </w:r>
      <w:proofErr w:type="spellStart"/>
      <w:r w:rsidR="00E613CE">
        <w:rPr>
          <w:i/>
        </w:rPr>
        <w:t>Islamicate</w:t>
      </w:r>
      <w:proofErr w:type="spellEnd"/>
      <w:r w:rsidR="00E613CE">
        <w:rPr>
          <w:i/>
        </w:rPr>
        <w:t xml:space="preserve"> South Asia, </w:t>
      </w:r>
      <w:r w:rsidR="00E613CE">
        <w:t>Gainesville, University of Florida Press, 2000.</w:t>
      </w:r>
    </w:p>
    <w:p w:rsidR="006C2EA0" w:rsidRPr="002D593E" w:rsidRDefault="006C2EA0" w:rsidP="00F02036">
      <w:proofErr w:type="spellStart"/>
      <w:r>
        <w:t>Ghosh</w:t>
      </w:r>
      <w:proofErr w:type="spellEnd"/>
      <w:r>
        <w:t xml:space="preserve">, </w:t>
      </w:r>
      <w:proofErr w:type="spellStart"/>
      <w:r>
        <w:t>Binoy</w:t>
      </w:r>
      <w:proofErr w:type="spellEnd"/>
      <w:r>
        <w:t xml:space="preserve">. </w:t>
      </w:r>
      <w:proofErr w:type="spellStart"/>
      <w:r>
        <w:rPr>
          <w:i/>
        </w:rPr>
        <w:t>Pashchimbanger</w:t>
      </w:r>
      <w:proofErr w:type="spellEnd"/>
      <w:r>
        <w:rPr>
          <w:i/>
        </w:rPr>
        <w:t xml:space="preserve"> </w:t>
      </w:r>
      <w:proofErr w:type="spellStart"/>
      <w:r>
        <w:rPr>
          <w:i/>
        </w:rPr>
        <w:t>Samskriti</w:t>
      </w:r>
      <w:proofErr w:type="spellEnd"/>
      <w:r>
        <w:rPr>
          <w:i/>
        </w:rPr>
        <w:t xml:space="preserve">, </w:t>
      </w:r>
      <w:r w:rsidR="002D593E">
        <w:t>Calcutta, 1957.</w:t>
      </w:r>
    </w:p>
    <w:p w:rsidR="00F02036" w:rsidRDefault="00F02036" w:rsidP="00F02036">
      <w:proofErr w:type="spellStart"/>
      <w:r>
        <w:t>Kazi</w:t>
      </w:r>
      <w:proofErr w:type="spellEnd"/>
      <w:r>
        <w:t xml:space="preserve"> Mohammed </w:t>
      </w:r>
      <w:proofErr w:type="spellStart"/>
      <w:r>
        <w:t>Misr</w:t>
      </w:r>
      <w:proofErr w:type="spellEnd"/>
      <w:r>
        <w:t xml:space="preserve">, </w:t>
      </w:r>
      <w:proofErr w:type="spellStart"/>
      <w:r>
        <w:rPr>
          <w:i/>
        </w:rPr>
        <w:t>Rajshahir</w:t>
      </w:r>
      <w:proofErr w:type="spellEnd"/>
      <w:r>
        <w:rPr>
          <w:i/>
        </w:rPr>
        <w:t xml:space="preserve"> </w:t>
      </w:r>
      <w:proofErr w:type="spellStart"/>
      <w:r>
        <w:rPr>
          <w:i/>
        </w:rPr>
        <w:t>Itihasa</w:t>
      </w:r>
      <w:proofErr w:type="spellEnd"/>
      <w:r>
        <w:rPr>
          <w:i/>
        </w:rPr>
        <w:t xml:space="preserve">, </w:t>
      </w:r>
      <w:r w:rsidRPr="00D6664A">
        <w:t>volume 2</w:t>
      </w:r>
      <w:r>
        <w:t xml:space="preserve">, </w:t>
      </w:r>
      <w:proofErr w:type="spellStart"/>
      <w:r>
        <w:t>Bagura</w:t>
      </w:r>
      <w:proofErr w:type="spellEnd"/>
      <w:r>
        <w:t xml:space="preserve"> (Bangladesh), </w:t>
      </w:r>
      <w:proofErr w:type="spellStart"/>
      <w:r>
        <w:t>Sayyida</w:t>
      </w:r>
      <w:proofErr w:type="spellEnd"/>
      <w:r>
        <w:t xml:space="preserve"> </w:t>
      </w:r>
      <w:proofErr w:type="spellStart"/>
      <w:r>
        <w:t>Hossain</w:t>
      </w:r>
      <w:proofErr w:type="spellEnd"/>
      <w:r>
        <w:t xml:space="preserve"> </w:t>
      </w:r>
      <w:proofErr w:type="spellStart"/>
      <w:r>
        <w:t>Ara</w:t>
      </w:r>
      <w:proofErr w:type="spellEnd"/>
      <w:r>
        <w:t xml:space="preserve"> Begum, 1965.</w:t>
      </w:r>
    </w:p>
    <w:p w:rsidR="0024502C" w:rsidRPr="0024502C" w:rsidRDefault="0024502C" w:rsidP="00AC6DA6">
      <w:proofErr w:type="spellStart"/>
      <w:r>
        <w:t>Mitra</w:t>
      </w:r>
      <w:proofErr w:type="spellEnd"/>
      <w:r>
        <w:t xml:space="preserve">, </w:t>
      </w:r>
      <w:proofErr w:type="spellStart"/>
      <w:r>
        <w:t>Bimanbehari</w:t>
      </w:r>
      <w:proofErr w:type="spellEnd"/>
      <w:r>
        <w:t xml:space="preserve"> (ed.), </w:t>
      </w:r>
      <w:proofErr w:type="spellStart"/>
      <w:r>
        <w:rPr>
          <w:i/>
        </w:rPr>
        <w:t>Gaurimangala</w:t>
      </w:r>
      <w:proofErr w:type="spellEnd"/>
      <w:r>
        <w:rPr>
          <w:i/>
        </w:rPr>
        <w:t xml:space="preserve"> by Raja </w:t>
      </w:r>
      <w:proofErr w:type="spellStart"/>
      <w:r>
        <w:rPr>
          <w:i/>
        </w:rPr>
        <w:t>Prithvichandra</w:t>
      </w:r>
      <w:proofErr w:type="spellEnd"/>
      <w:r>
        <w:rPr>
          <w:i/>
        </w:rPr>
        <w:t xml:space="preserve"> of </w:t>
      </w:r>
      <w:proofErr w:type="spellStart"/>
      <w:r>
        <w:rPr>
          <w:i/>
        </w:rPr>
        <w:t>Pakur</w:t>
      </w:r>
      <w:proofErr w:type="spellEnd"/>
      <w:r>
        <w:rPr>
          <w:i/>
        </w:rPr>
        <w:t xml:space="preserve">, </w:t>
      </w:r>
      <w:r>
        <w:t>Calcutta, Asiatic Society, 1971.</w:t>
      </w:r>
    </w:p>
    <w:p w:rsidR="00AC6DA6" w:rsidRPr="0032795C" w:rsidRDefault="0032795C" w:rsidP="00AC6DA6">
      <w:proofErr w:type="spellStart"/>
      <w:r>
        <w:t>Mitra</w:t>
      </w:r>
      <w:proofErr w:type="spellEnd"/>
      <w:r>
        <w:t xml:space="preserve">, </w:t>
      </w:r>
      <w:proofErr w:type="spellStart"/>
      <w:r w:rsidR="00AC6DA6">
        <w:t>Satish</w:t>
      </w:r>
      <w:proofErr w:type="spellEnd"/>
      <w:r w:rsidR="00AC6DA6">
        <w:t xml:space="preserve"> Chandra </w:t>
      </w:r>
      <w:proofErr w:type="spellStart"/>
      <w:r w:rsidR="00AC6DA6">
        <w:t>Mitra</w:t>
      </w:r>
      <w:proofErr w:type="spellEnd"/>
      <w:r w:rsidR="00AC6DA6">
        <w:t xml:space="preserve">, </w:t>
      </w:r>
      <w:proofErr w:type="spellStart"/>
      <w:r w:rsidR="00AC6DA6" w:rsidRPr="0032795C">
        <w:rPr>
          <w:i/>
        </w:rPr>
        <w:t>Jessore</w:t>
      </w:r>
      <w:proofErr w:type="spellEnd"/>
      <w:r w:rsidR="00AC6DA6" w:rsidRPr="0032795C">
        <w:rPr>
          <w:i/>
        </w:rPr>
        <w:t xml:space="preserve"> </w:t>
      </w:r>
      <w:proofErr w:type="spellStart"/>
      <w:r w:rsidR="00AC6DA6" w:rsidRPr="0032795C">
        <w:rPr>
          <w:i/>
        </w:rPr>
        <w:t>Khulnar</w:t>
      </w:r>
      <w:proofErr w:type="spellEnd"/>
      <w:r w:rsidR="00AC6DA6" w:rsidRPr="0032795C">
        <w:rPr>
          <w:i/>
        </w:rPr>
        <w:t xml:space="preserve"> </w:t>
      </w:r>
      <w:proofErr w:type="spellStart"/>
      <w:r w:rsidR="00AC6DA6" w:rsidRPr="0032795C">
        <w:rPr>
          <w:i/>
        </w:rPr>
        <w:t>Itihasa</w:t>
      </w:r>
      <w:proofErr w:type="spellEnd"/>
      <w:r>
        <w:rPr>
          <w:i/>
        </w:rPr>
        <w:t xml:space="preserve">, </w:t>
      </w:r>
      <w:r>
        <w:t xml:space="preserve">2 </w:t>
      </w:r>
      <w:proofErr w:type="spellStart"/>
      <w:r>
        <w:t>voumes</w:t>
      </w:r>
      <w:proofErr w:type="spellEnd"/>
      <w:r>
        <w:t>, Calcutta</w:t>
      </w:r>
      <w:proofErr w:type="gramStart"/>
      <w:r>
        <w:t xml:space="preserve">,  </w:t>
      </w:r>
      <w:proofErr w:type="spellStart"/>
      <w:r>
        <w:t>Dasgupta</w:t>
      </w:r>
      <w:proofErr w:type="spellEnd"/>
      <w:proofErr w:type="gramEnd"/>
      <w:r>
        <w:t xml:space="preserve"> &amp; Company, 1956.</w:t>
      </w:r>
    </w:p>
    <w:p w:rsidR="009F3896" w:rsidRDefault="009F3896" w:rsidP="009F3896">
      <w:r>
        <w:t xml:space="preserve">O’Malley, L.S.S.  </w:t>
      </w:r>
      <w:proofErr w:type="gramStart"/>
      <w:r w:rsidRPr="009F3896">
        <w:rPr>
          <w:i/>
        </w:rPr>
        <w:t>Bengal  District</w:t>
      </w:r>
      <w:proofErr w:type="gramEnd"/>
      <w:r w:rsidRPr="009F3896">
        <w:rPr>
          <w:i/>
        </w:rPr>
        <w:t xml:space="preserve">  Gazetteers: Khulna</w:t>
      </w:r>
      <w:r>
        <w:t>, Calcutta, the Bengal Secretariat, 1908.</w:t>
      </w:r>
    </w:p>
    <w:p w:rsidR="00F02036" w:rsidRPr="00C03E93" w:rsidRDefault="002A1F0B" w:rsidP="006379F1">
      <w:proofErr w:type="gramStart"/>
      <w:r>
        <w:t xml:space="preserve">Pal, Samar, </w:t>
      </w:r>
      <w:proofErr w:type="spellStart"/>
      <w:r>
        <w:rPr>
          <w:i/>
        </w:rPr>
        <w:t>Tahirpur</w:t>
      </w:r>
      <w:proofErr w:type="spellEnd"/>
      <w:r>
        <w:rPr>
          <w:i/>
        </w:rPr>
        <w:t xml:space="preserve"> </w:t>
      </w:r>
      <w:proofErr w:type="spellStart"/>
      <w:r>
        <w:rPr>
          <w:i/>
        </w:rPr>
        <w:t>Rajvamsa</w:t>
      </w:r>
      <w:proofErr w:type="spellEnd"/>
      <w:r w:rsidR="00C03E93">
        <w:t xml:space="preserve">, Dhaka, </w:t>
      </w:r>
      <w:proofErr w:type="spellStart"/>
      <w:r w:rsidR="00C03E93">
        <w:t>Gatidhara</w:t>
      </w:r>
      <w:proofErr w:type="spellEnd"/>
      <w:r w:rsidR="00C03E93">
        <w:t>, 2007.</w:t>
      </w:r>
      <w:proofErr w:type="gramEnd"/>
    </w:p>
    <w:p w:rsidR="006D314A" w:rsidRPr="00D16A5E" w:rsidRDefault="00D16A5E" w:rsidP="006379F1">
      <w:r>
        <w:t xml:space="preserve">Prasad, Rajiv Nain. </w:t>
      </w:r>
      <w:r>
        <w:rPr>
          <w:i/>
        </w:rPr>
        <w:t xml:space="preserve">Raja Man Singh of </w:t>
      </w:r>
      <w:proofErr w:type="gramStart"/>
      <w:r>
        <w:rPr>
          <w:i/>
        </w:rPr>
        <w:t xml:space="preserve">Amber </w:t>
      </w:r>
      <w:r>
        <w:t>,</w:t>
      </w:r>
      <w:proofErr w:type="gramEnd"/>
      <w:r>
        <w:t xml:space="preserve"> Calcutta, The world Press, 1966.</w:t>
      </w:r>
    </w:p>
    <w:p w:rsidR="00D8556D" w:rsidRDefault="00D16A5E" w:rsidP="00D8556D">
      <w:r>
        <w:t xml:space="preserve">Roy, </w:t>
      </w:r>
      <w:proofErr w:type="spellStart"/>
      <w:r w:rsidR="00D8556D">
        <w:t>Mohit</w:t>
      </w:r>
      <w:proofErr w:type="spellEnd"/>
      <w:r w:rsidR="00D8556D">
        <w:t xml:space="preserve"> (ed.)</w:t>
      </w:r>
      <w:r>
        <w:t xml:space="preserve">, </w:t>
      </w:r>
      <w:r w:rsidR="00D8556D">
        <w:t xml:space="preserve">  </w:t>
      </w:r>
      <w:proofErr w:type="spellStart"/>
      <w:proofErr w:type="gramStart"/>
      <w:r w:rsidR="00D8556D">
        <w:rPr>
          <w:i/>
        </w:rPr>
        <w:t>Kshitishvamsavalicharitam</w:t>
      </w:r>
      <w:proofErr w:type="spellEnd"/>
      <w:r w:rsidR="00D8556D">
        <w:rPr>
          <w:i/>
        </w:rPr>
        <w:t xml:space="preserve"> </w:t>
      </w:r>
      <w:r w:rsidR="00D8556D">
        <w:t>,</w:t>
      </w:r>
      <w:proofErr w:type="gramEnd"/>
      <w:r w:rsidR="00D8556D">
        <w:t xml:space="preserve"> Calcutta, </w:t>
      </w:r>
      <w:proofErr w:type="spellStart"/>
      <w:r w:rsidR="00D8556D">
        <w:t>Manjusha</w:t>
      </w:r>
      <w:proofErr w:type="spellEnd"/>
      <w:r>
        <w:t>, 1986.</w:t>
      </w:r>
    </w:p>
    <w:p w:rsidR="00B93545" w:rsidRDefault="00D8556D" w:rsidP="006379F1">
      <w:r>
        <w:t xml:space="preserve"> </w:t>
      </w:r>
      <w:r w:rsidR="003238F0">
        <w:t xml:space="preserve">Roy </w:t>
      </w:r>
      <w:proofErr w:type="spellStart"/>
      <w:r w:rsidR="003238F0">
        <w:t>Chowdhury</w:t>
      </w:r>
      <w:proofErr w:type="spellEnd"/>
      <w:proofErr w:type="gramStart"/>
      <w:r w:rsidR="003238F0">
        <w:t xml:space="preserve">, </w:t>
      </w:r>
      <w:r w:rsidR="004C0797">
        <w:t xml:space="preserve"> </w:t>
      </w:r>
      <w:proofErr w:type="spellStart"/>
      <w:r w:rsidR="004C0797" w:rsidRPr="009855C5">
        <w:rPr>
          <w:i/>
        </w:rPr>
        <w:t>Bangiya</w:t>
      </w:r>
      <w:proofErr w:type="spellEnd"/>
      <w:proofErr w:type="gramEnd"/>
      <w:r w:rsidR="004C0797" w:rsidRPr="009855C5">
        <w:rPr>
          <w:i/>
        </w:rPr>
        <w:t xml:space="preserve"> </w:t>
      </w:r>
      <w:proofErr w:type="spellStart"/>
      <w:r w:rsidR="004C0797" w:rsidRPr="009855C5">
        <w:rPr>
          <w:i/>
        </w:rPr>
        <w:t>Savarna</w:t>
      </w:r>
      <w:proofErr w:type="spellEnd"/>
      <w:r w:rsidR="004C0797" w:rsidRPr="009855C5">
        <w:rPr>
          <w:i/>
        </w:rPr>
        <w:t xml:space="preserve"> Katha</w:t>
      </w:r>
      <w:r w:rsidR="009855C5">
        <w:rPr>
          <w:i/>
        </w:rPr>
        <w:t xml:space="preserve">. </w:t>
      </w:r>
      <w:proofErr w:type="spellStart"/>
      <w:r w:rsidR="009855C5">
        <w:rPr>
          <w:i/>
        </w:rPr>
        <w:t>Kalikshetra</w:t>
      </w:r>
      <w:proofErr w:type="spellEnd"/>
      <w:r w:rsidR="009855C5">
        <w:rPr>
          <w:i/>
        </w:rPr>
        <w:t xml:space="preserve"> </w:t>
      </w:r>
      <w:proofErr w:type="spellStart"/>
      <w:r w:rsidR="009855C5">
        <w:rPr>
          <w:i/>
        </w:rPr>
        <w:t>Kalikata</w:t>
      </w:r>
      <w:proofErr w:type="spellEnd"/>
      <w:r w:rsidR="009855C5">
        <w:rPr>
          <w:i/>
        </w:rPr>
        <w:t xml:space="preserve">, </w:t>
      </w:r>
      <w:r w:rsidR="009855C5">
        <w:t>Calcutta, Manna Publication, 2006.</w:t>
      </w:r>
    </w:p>
    <w:p w:rsidR="006D314A" w:rsidRDefault="006D314A" w:rsidP="006D314A"/>
    <w:p w:rsidR="006D314A" w:rsidRPr="003E5C34" w:rsidRDefault="006D314A" w:rsidP="006D314A">
      <w:r>
        <w:t xml:space="preserve"> </w:t>
      </w:r>
    </w:p>
    <w:p w:rsidR="00D6664A" w:rsidRPr="00187343" w:rsidRDefault="00187343" w:rsidP="00187343">
      <w:pPr>
        <w:jc w:val="center"/>
      </w:pPr>
      <w:r>
        <w:t>_________________________________</w:t>
      </w:r>
    </w:p>
    <w:sectPr w:rsidR="00D6664A" w:rsidRPr="00187343" w:rsidSect="002C1C3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84E" w:rsidRDefault="00A2684E" w:rsidP="00C86692">
      <w:pPr>
        <w:spacing w:after="0" w:line="240" w:lineRule="auto"/>
      </w:pPr>
      <w:r>
        <w:separator/>
      </w:r>
    </w:p>
  </w:endnote>
  <w:endnote w:type="continuationSeparator" w:id="0">
    <w:p w:rsidR="00A2684E" w:rsidRDefault="00A2684E" w:rsidP="00C8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84E" w:rsidRDefault="00A2684E" w:rsidP="00C86692">
      <w:pPr>
        <w:spacing w:after="0" w:line="240" w:lineRule="auto"/>
      </w:pPr>
      <w:r>
        <w:separator/>
      </w:r>
    </w:p>
  </w:footnote>
  <w:footnote w:type="continuationSeparator" w:id="0">
    <w:p w:rsidR="00A2684E" w:rsidRDefault="00A2684E" w:rsidP="00C86692">
      <w:pPr>
        <w:spacing w:after="0" w:line="240" w:lineRule="auto"/>
      </w:pPr>
      <w:r>
        <w:continuationSeparator/>
      </w:r>
    </w:p>
  </w:footnote>
  <w:footnote w:id="1">
    <w:p w:rsidR="00AA4B86" w:rsidRPr="00E21B87" w:rsidRDefault="00AA4B86">
      <w:pPr>
        <w:pStyle w:val="FootnoteText"/>
      </w:pPr>
      <w:r>
        <w:rPr>
          <w:rStyle w:val="FootnoteReference"/>
        </w:rPr>
        <w:footnoteRef/>
      </w:r>
      <w:r>
        <w:t xml:space="preserve"> Catherine B. Asher, </w:t>
      </w:r>
      <w:proofErr w:type="gramStart"/>
      <w:r>
        <w:t>“ The</w:t>
      </w:r>
      <w:proofErr w:type="gramEnd"/>
      <w:r>
        <w:t xml:space="preserve"> Architecture of Raja Man Singh: A Study of Sub-Imperial Patronage”, in Monica </w:t>
      </w:r>
      <w:proofErr w:type="spellStart"/>
      <w:r>
        <w:t>Juneja</w:t>
      </w:r>
      <w:proofErr w:type="spellEnd"/>
      <w:r>
        <w:t xml:space="preserve"> (ed.), </w:t>
      </w:r>
      <w:r>
        <w:rPr>
          <w:i/>
        </w:rPr>
        <w:t>Architecture in Medieval India. Forms, Contexts, Histories</w:t>
      </w:r>
      <w:r>
        <w:t>, New Delhi, Permanent Black, 2001, p. 370.</w:t>
      </w:r>
    </w:p>
  </w:footnote>
  <w:footnote w:id="2">
    <w:p w:rsidR="00AA4B86" w:rsidRDefault="00AA4B86">
      <w:pPr>
        <w:pStyle w:val="FootnoteText"/>
      </w:pPr>
      <w:r>
        <w:rPr>
          <w:rStyle w:val="FootnoteReference"/>
        </w:rPr>
        <w:footnoteRef/>
      </w:r>
      <w:r>
        <w:t xml:space="preserve"> </w:t>
      </w:r>
      <w:proofErr w:type="gramStart"/>
      <w:r>
        <w:t>Ibid.,</w:t>
      </w:r>
      <w:proofErr w:type="gramEnd"/>
      <w:r>
        <w:t xml:space="preserve"> p. 380.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266"/>
      <w:docPartObj>
        <w:docPartGallery w:val="Page Numbers (Top of Page)"/>
        <w:docPartUnique/>
      </w:docPartObj>
    </w:sdtPr>
    <w:sdtEndPr/>
    <w:sdtContent>
      <w:p w:rsidR="00AA4B86" w:rsidRDefault="00D774E3">
        <w:pPr>
          <w:pStyle w:val="Header"/>
        </w:pPr>
        <w:r>
          <w:fldChar w:fldCharType="begin"/>
        </w:r>
        <w:r>
          <w:instrText xml:space="preserve"> PAGE   \* MERGEFORMAT </w:instrText>
        </w:r>
        <w:r>
          <w:fldChar w:fldCharType="separate"/>
        </w:r>
        <w:r w:rsidR="00DF73FB">
          <w:rPr>
            <w:noProof/>
          </w:rPr>
          <w:t>1</w:t>
        </w:r>
        <w:r>
          <w:rPr>
            <w:noProof/>
          </w:rPr>
          <w:fldChar w:fldCharType="end"/>
        </w:r>
      </w:p>
    </w:sdtContent>
  </w:sdt>
  <w:p w:rsidR="00AA4B86" w:rsidRDefault="00AA4B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379F1"/>
    <w:rsid w:val="00001F2E"/>
    <w:rsid w:val="00034528"/>
    <w:rsid w:val="00040056"/>
    <w:rsid w:val="00044973"/>
    <w:rsid w:val="00061BBB"/>
    <w:rsid w:val="00072EEF"/>
    <w:rsid w:val="000834DA"/>
    <w:rsid w:val="00085BE9"/>
    <w:rsid w:val="0009505D"/>
    <w:rsid w:val="000B1C45"/>
    <w:rsid w:val="000B3A6F"/>
    <w:rsid w:val="000B6B50"/>
    <w:rsid w:val="000C2172"/>
    <w:rsid w:val="000C28AA"/>
    <w:rsid w:val="000F125F"/>
    <w:rsid w:val="001305CD"/>
    <w:rsid w:val="00155EB7"/>
    <w:rsid w:val="0015727C"/>
    <w:rsid w:val="00171A90"/>
    <w:rsid w:val="00187343"/>
    <w:rsid w:val="001A2CB2"/>
    <w:rsid w:val="001D263B"/>
    <w:rsid w:val="001D364A"/>
    <w:rsid w:val="00205E11"/>
    <w:rsid w:val="00206589"/>
    <w:rsid w:val="00223491"/>
    <w:rsid w:val="002356CD"/>
    <w:rsid w:val="002432ED"/>
    <w:rsid w:val="0024502C"/>
    <w:rsid w:val="00266496"/>
    <w:rsid w:val="0027345F"/>
    <w:rsid w:val="002925A7"/>
    <w:rsid w:val="00293C1E"/>
    <w:rsid w:val="002A1F0B"/>
    <w:rsid w:val="002A6831"/>
    <w:rsid w:val="002B14E5"/>
    <w:rsid w:val="002C1C32"/>
    <w:rsid w:val="002D593E"/>
    <w:rsid w:val="002E75E4"/>
    <w:rsid w:val="002F40A6"/>
    <w:rsid w:val="003235CB"/>
    <w:rsid w:val="003238F0"/>
    <w:rsid w:val="0032795C"/>
    <w:rsid w:val="00367185"/>
    <w:rsid w:val="0038059E"/>
    <w:rsid w:val="00381565"/>
    <w:rsid w:val="00390A0A"/>
    <w:rsid w:val="0039489A"/>
    <w:rsid w:val="003E5C34"/>
    <w:rsid w:val="003F72A2"/>
    <w:rsid w:val="0045036B"/>
    <w:rsid w:val="004848EA"/>
    <w:rsid w:val="004C0797"/>
    <w:rsid w:val="004C5450"/>
    <w:rsid w:val="004F04CF"/>
    <w:rsid w:val="0050671D"/>
    <w:rsid w:val="00511F54"/>
    <w:rsid w:val="00513318"/>
    <w:rsid w:val="005416E9"/>
    <w:rsid w:val="00570B9B"/>
    <w:rsid w:val="00572AD3"/>
    <w:rsid w:val="005B3826"/>
    <w:rsid w:val="005D6C09"/>
    <w:rsid w:val="005E66F7"/>
    <w:rsid w:val="005F3F25"/>
    <w:rsid w:val="005F3F5F"/>
    <w:rsid w:val="005F61CC"/>
    <w:rsid w:val="006379F1"/>
    <w:rsid w:val="00641D06"/>
    <w:rsid w:val="006860A2"/>
    <w:rsid w:val="006948ED"/>
    <w:rsid w:val="006A1102"/>
    <w:rsid w:val="006B5201"/>
    <w:rsid w:val="006B6380"/>
    <w:rsid w:val="006C2EA0"/>
    <w:rsid w:val="006C7D88"/>
    <w:rsid w:val="006D314A"/>
    <w:rsid w:val="00712788"/>
    <w:rsid w:val="00760B70"/>
    <w:rsid w:val="00773F44"/>
    <w:rsid w:val="007D5676"/>
    <w:rsid w:val="007E3E94"/>
    <w:rsid w:val="007E6CAA"/>
    <w:rsid w:val="008029BF"/>
    <w:rsid w:val="00810954"/>
    <w:rsid w:val="00833408"/>
    <w:rsid w:val="00841B22"/>
    <w:rsid w:val="00897ED7"/>
    <w:rsid w:val="008A30EB"/>
    <w:rsid w:val="008A7586"/>
    <w:rsid w:val="008B2F71"/>
    <w:rsid w:val="008C7DE9"/>
    <w:rsid w:val="008D1F40"/>
    <w:rsid w:val="0091384E"/>
    <w:rsid w:val="009467E5"/>
    <w:rsid w:val="00952011"/>
    <w:rsid w:val="00977833"/>
    <w:rsid w:val="009855C5"/>
    <w:rsid w:val="00990F66"/>
    <w:rsid w:val="009A0126"/>
    <w:rsid w:val="009F3896"/>
    <w:rsid w:val="009F7C31"/>
    <w:rsid w:val="00A067D8"/>
    <w:rsid w:val="00A13D96"/>
    <w:rsid w:val="00A2684E"/>
    <w:rsid w:val="00A458A1"/>
    <w:rsid w:val="00A62899"/>
    <w:rsid w:val="00A64B85"/>
    <w:rsid w:val="00A65953"/>
    <w:rsid w:val="00A72296"/>
    <w:rsid w:val="00A94B72"/>
    <w:rsid w:val="00A94D1F"/>
    <w:rsid w:val="00AA4B86"/>
    <w:rsid w:val="00AA6D32"/>
    <w:rsid w:val="00AC6DA6"/>
    <w:rsid w:val="00AD1255"/>
    <w:rsid w:val="00AE4723"/>
    <w:rsid w:val="00AE5727"/>
    <w:rsid w:val="00B0319D"/>
    <w:rsid w:val="00B07663"/>
    <w:rsid w:val="00B746C2"/>
    <w:rsid w:val="00B87B36"/>
    <w:rsid w:val="00B90284"/>
    <w:rsid w:val="00B93545"/>
    <w:rsid w:val="00B9584A"/>
    <w:rsid w:val="00B9768A"/>
    <w:rsid w:val="00BB5540"/>
    <w:rsid w:val="00BD179B"/>
    <w:rsid w:val="00BD5523"/>
    <w:rsid w:val="00BE0570"/>
    <w:rsid w:val="00C03E93"/>
    <w:rsid w:val="00C04CB4"/>
    <w:rsid w:val="00C56281"/>
    <w:rsid w:val="00C86692"/>
    <w:rsid w:val="00C86E28"/>
    <w:rsid w:val="00CA0678"/>
    <w:rsid w:val="00CA39E4"/>
    <w:rsid w:val="00CB6C2F"/>
    <w:rsid w:val="00CC1341"/>
    <w:rsid w:val="00CC373D"/>
    <w:rsid w:val="00CD0202"/>
    <w:rsid w:val="00CD3804"/>
    <w:rsid w:val="00CD56E6"/>
    <w:rsid w:val="00CF48F8"/>
    <w:rsid w:val="00D16A5E"/>
    <w:rsid w:val="00D41319"/>
    <w:rsid w:val="00D51A0A"/>
    <w:rsid w:val="00D51C27"/>
    <w:rsid w:val="00D54226"/>
    <w:rsid w:val="00D6664A"/>
    <w:rsid w:val="00D774E3"/>
    <w:rsid w:val="00D82E1E"/>
    <w:rsid w:val="00D83EEF"/>
    <w:rsid w:val="00D8556D"/>
    <w:rsid w:val="00DA47B7"/>
    <w:rsid w:val="00DA65F5"/>
    <w:rsid w:val="00DB5009"/>
    <w:rsid w:val="00DD358B"/>
    <w:rsid w:val="00DF73FB"/>
    <w:rsid w:val="00E067A1"/>
    <w:rsid w:val="00E07770"/>
    <w:rsid w:val="00E21B87"/>
    <w:rsid w:val="00E30077"/>
    <w:rsid w:val="00E35553"/>
    <w:rsid w:val="00E613CE"/>
    <w:rsid w:val="00EA3469"/>
    <w:rsid w:val="00EB2111"/>
    <w:rsid w:val="00ED4ED9"/>
    <w:rsid w:val="00ED54A5"/>
    <w:rsid w:val="00EF2DCF"/>
    <w:rsid w:val="00EF45CE"/>
    <w:rsid w:val="00EF5DC0"/>
    <w:rsid w:val="00F02036"/>
    <w:rsid w:val="00F138C4"/>
    <w:rsid w:val="00F56956"/>
    <w:rsid w:val="00FC2AF7"/>
    <w:rsid w:val="00FC3696"/>
    <w:rsid w:val="00FD151D"/>
    <w:rsid w:val="00FD2502"/>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692"/>
  </w:style>
  <w:style w:type="paragraph" w:styleId="Footer">
    <w:name w:val="footer"/>
    <w:basedOn w:val="Normal"/>
    <w:link w:val="FooterChar"/>
    <w:uiPriority w:val="99"/>
    <w:semiHidden/>
    <w:unhideWhenUsed/>
    <w:rsid w:val="00C866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6692"/>
  </w:style>
  <w:style w:type="paragraph" w:styleId="FootnoteText">
    <w:name w:val="footnote text"/>
    <w:basedOn w:val="Normal"/>
    <w:link w:val="FootnoteTextChar"/>
    <w:uiPriority w:val="99"/>
    <w:semiHidden/>
    <w:unhideWhenUsed/>
    <w:rsid w:val="00E21B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1B87"/>
    <w:rPr>
      <w:sz w:val="20"/>
      <w:szCs w:val="20"/>
    </w:rPr>
  </w:style>
  <w:style w:type="character" w:styleId="FootnoteReference">
    <w:name w:val="footnote reference"/>
    <w:basedOn w:val="DefaultParagraphFont"/>
    <w:uiPriority w:val="99"/>
    <w:semiHidden/>
    <w:unhideWhenUsed/>
    <w:rsid w:val="00E21B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3315</Words>
  <Characters>18896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lastModifiedBy>KalyanChatterjee</cp:lastModifiedBy>
  <cp:revision>2</cp:revision>
  <cp:lastPrinted>2011-03-20T15:15:00Z</cp:lastPrinted>
  <dcterms:created xsi:type="dcterms:W3CDTF">2013-02-26T05:56:00Z</dcterms:created>
  <dcterms:modified xsi:type="dcterms:W3CDTF">2013-02-26T05:56:00Z</dcterms:modified>
</cp:coreProperties>
</file>